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07DF5" w14:textId="77777777" w:rsidR="005B3F29" w:rsidRPr="00BE4CF6" w:rsidRDefault="005B3F29" w:rsidP="005B3F29">
      <w:pPr>
        <w:spacing w:after="0" w:line="240" w:lineRule="auto"/>
        <w:rPr>
          <w:rFonts w:eastAsia="Times New Roman" w:cstheme="minorHAnsi"/>
          <w:szCs w:val="24"/>
          <w:lang w:eastAsia="en-GB"/>
        </w:rPr>
      </w:pPr>
      <w:r w:rsidRPr="00BE4CF6">
        <w:rPr>
          <w:rFonts w:eastAsia="Times New Roman" w:cstheme="minorHAnsi"/>
          <w:color w:val="000000"/>
          <w:sz w:val="24"/>
          <w:szCs w:val="28"/>
          <w:lang w:eastAsia="en-GB"/>
        </w:rPr>
        <w:t>Job Description</w:t>
      </w:r>
    </w:p>
    <w:p w14:paraId="09BD1F16" w14:textId="77777777" w:rsidR="005B3F29" w:rsidRPr="00BE4CF6" w:rsidRDefault="005B3F29" w:rsidP="005B3F29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1"/>
        <w:gridCol w:w="3227"/>
        <w:gridCol w:w="1134"/>
        <w:gridCol w:w="3260"/>
      </w:tblGrid>
      <w:tr w:rsidR="005B3F29" w:rsidRPr="005B3F29" w14:paraId="6021C679" w14:textId="77777777" w:rsidTr="00BE4CF6">
        <w:trPr>
          <w:trHeight w:val="254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5E44DE" w14:textId="77777777" w:rsidR="005B3F29" w:rsidRPr="00383F4C" w:rsidRDefault="005B3F29" w:rsidP="005B3F29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3F4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Job Title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84C321" w14:textId="339D8380" w:rsidR="005B3F29" w:rsidRPr="00383F4C" w:rsidRDefault="00A73D42" w:rsidP="005B3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3F4C">
              <w:rPr>
                <w:rFonts w:eastAsia="Times New Roman" w:cstheme="minorHAnsi"/>
                <w:sz w:val="18"/>
                <w:szCs w:val="18"/>
                <w:lang w:eastAsia="en-GB"/>
              </w:rPr>
              <w:t>Assistant Management Accountant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3E9199" w14:textId="77777777" w:rsidR="005B3F29" w:rsidRPr="00383F4C" w:rsidRDefault="005B3F29" w:rsidP="005B3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3F4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Department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44E6E" w14:textId="520FF2FE" w:rsidR="005B3F29" w:rsidRPr="00383F4C" w:rsidRDefault="00A73D42" w:rsidP="005B3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3F4C">
              <w:rPr>
                <w:rFonts w:eastAsia="Times New Roman" w:cstheme="minorHAnsi"/>
                <w:sz w:val="18"/>
                <w:szCs w:val="18"/>
                <w:lang w:eastAsia="en-GB"/>
              </w:rPr>
              <w:t>Finance</w:t>
            </w:r>
          </w:p>
        </w:tc>
      </w:tr>
      <w:tr w:rsidR="005B3F29" w:rsidRPr="005B3F29" w14:paraId="173D987C" w14:textId="77777777" w:rsidTr="00BE4CF6">
        <w:trPr>
          <w:trHeight w:val="286"/>
        </w:trPr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7FB1C" w14:textId="77777777" w:rsidR="005B3F29" w:rsidRPr="00383F4C" w:rsidRDefault="005B3F29" w:rsidP="005B3F29">
            <w:pPr>
              <w:spacing w:after="0" w:line="240" w:lineRule="auto"/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3F4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Reports To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F90AE8" w14:textId="4842AFD5" w:rsidR="005B3F29" w:rsidRPr="00383F4C" w:rsidRDefault="00A73D42" w:rsidP="005B3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3F4C">
              <w:rPr>
                <w:rFonts w:eastAsia="Times New Roman" w:cstheme="minorHAnsi"/>
                <w:sz w:val="18"/>
                <w:szCs w:val="18"/>
                <w:lang w:eastAsia="en-GB"/>
              </w:rPr>
              <w:t>Finance</w:t>
            </w:r>
            <w:r w:rsidR="00A15E9E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Business Partner - Partnerships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2446CA" w14:textId="77777777" w:rsidR="005B3F29" w:rsidRPr="00383F4C" w:rsidRDefault="005B3F29" w:rsidP="005B3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3F4C">
              <w:rPr>
                <w:rFonts w:eastAsia="Times New Roman" w:cstheme="minorHAnsi"/>
                <w:color w:val="000000"/>
                <w:sz w:val="18"/>
                <w:szCs w:val="18"/>
                <w:lang w:eastAsia="en-GB"/>
              </w:rPr>
              <w:t>Location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BC8B6C" w14:textId="4699CD1C" w:rsidR="005B3F29" w:rsidRPr="00383F4C" w:rsidRDefault="00A73D42" w:rsidP="005B3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3F4C">
              <w:rPr>
                <w:rFonts w:eastAsia="Times New Roman" w:cstheme="minorHAnsi"/>
                <w:sz w:val="18"/>
                <w:szCs w:val="18"/>
                <w:lang w:eastAsia="en-GB"/>
              </w:rPr>
              <w:t>Wakefield</w:t>
            </w:r>
          </w:p>
        </w:tc>
      </w:tr>
    </w:tbl>
    <w:p w14:paraId="310F9667" w14:textId="77777777" w:rsidR="005B3F29" w:rsidRPr="005B3F29" w:rsidRDefault="005B3F29" w:rsidP="005B3F29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5B3F29" w:rsidRPr="005B3F29" w14:paraId="172E2C29" w14:textId="77777777" w:rsidTr="005B3F29">
        <w:trPr>
          <w:trHeight w:val="400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09C097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Job Purpose - Overview</w:t>
            </w:r>
          </w:p>
        </w:tc>
      </w:tr>
      <w:tr w:rsidR="005B3F29" w:rsidRPr="005B3F29" w14:paraId="5DE7CDD7" w14:textId="77777777" w:rsidTr="005B3F29">
        <w:trPr>
          <w:trHeight w:val="25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60E96C" w14:textId="77777777" w:rsidR="005B3F29" w:rsidRPr="00383F4C" w:rsidRDefault="005B3F29" w:rsidP="005B3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3F4C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GB"/>
              </w:rPr>
              <w:t>Describe the main purpose of the job and its role within Cardfactory (regional, etc.).</w:t>
            </w:r>
          </w:p>
        </w:tc>
      </w:tr>
      <w:tr w:rsidR="005B3F29" w:rsidRPr="005B3F29" w14:paraId="7FC04FF1" w14:textId="77777777" w:rsidTr="005B3F29">
        <w:trPr>
          <w:trHeight w:val="85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38B95" w14:textId="4B0AFBDE" w:rsidR="00A15E9E" w:rsidRDefault="00A15E9E" w:rsidP="00A73D42">
            <w:pPr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>T</w:t>
            </w:r>
            <w:r w:rsidRPr="00A15E9E">
              <w:rPr>
                <w:rFonts w:eastAsia="Times New Roman" w:cstheme="minorHAnsi"/>
                <w:sz w:val="18"/>
                <w:szCs w:val="18"/>
                <w:lang w:eastAsia="en-GB"/>
              </w:rPr>
              <w:t>he core objectives of this role are to support with business’s transactional accounting processes and the production of timely and accurate management accounts</w:t>
            </w: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>.</w:t>
            </w:r>
          </w:p>
          <w:p w14:paraId="4317E096" w14:textId="77777777" w:rsidR="00A15E9E" w:rsidRDefault="00A15E9E" w:rsidP="00A73D42">
            <w:pPr>
              <w:jc w:val="both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A15E9E">
              <w:rPr>
                <w:rFonts w:eastAsia="Times New Roman" w:cstheme="minorHAnsi"/>
                <w:sz w:val="18"/>
                <w:szCs w:val="18"/>
                <w:lang w:eastAsia="en-GB"/>
              </w:rPr>
              <w:t>The role will also support day to day accounting process and operations.</w:t>
            </w:r>
          </w:p>
          <w:p w14:paraId="000CA270" w14:textId="5517DCE9" w:rsidR="005B3F29" w:rsidRPr="00383F4C" w:rsidRDefault="00A73D42" w:rsidP="004F11F4">
            <w:pPr>
              <w:spacing w:after="24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3F4C">
              <w:rPr>
                <w:rFonts w:eastAsia="Times New Roman" w:cstheme="minorHAnsi"/>
                <w:sz w:val="18"/>
                <w:szCs w:val="18"/>
                <w:lang w:eastAsia="en-GB"/>
              </w:rPr>
              <w:t>This role will be based at our Head Office just outside Wakefield with s</w:t>
            </w:r>
            <w:r w:rsidR="00383F4C" w:rsidRPr="00383F4C">
              <w:rPr>
                <w:rFonts w:eastAsia="Times New Roman" w:cstheme="minorHAnsi"/>
                <w:sz w:val="18"/>
                <w:szCs w:val="18"/>
                <w:lang w:eastAsia="en-GB"/>
              </w:rPr>
              <w:t>cope</w:t>
            </w:r>
            <w:r w:rsidRPr="00383F4C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for agile and remote working in line with our Smart Working principles.</w:t>
            </w:r>
            <w:r w:rsidR="004F11F4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Study support towards a professional qualification (ACCA/CIMA) will be provided.</w:t>
            </w:r>
          </w:p>
        </w:tc>
      </w:tr>
    </w:tbl>
    <w:p w14:paraId="0FC7C5AB" w14:textId="77777777" w:rsidR="005B3F29" w:rsidRPr="005B3F29" w:rsidRDefault="005B3F29" w:rsidP="005B3F29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5B3F29" w:rsidRPr="005B3F29" w14:paraId="47756B5A" w14:textId="77777777" w:rsidTr="005B3F29">
        <w:trPr>
          <w:trHeight w:val="397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DC1EE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Key Responsibilities</w:t>
            </w:r>
          </w:p>
        </w:tc>
      </w:tr>
      <w:tr w:rsidR="005B3F29" w:rsidRPr="005B3F29" w14:paraId="7CAF3A0D" w14:textId="77777777" w:rsidTr="005B3F29">
        <w:trPr>
          <w:trHeight w:val="29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435C1" w14:textId="03D995F4" w:rsidR="005B3F29" w:rsidRPr="00383F4C" w:rsidRDefault="005B3F29" w:rsidP="005B3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3F4C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GB"/>
              </w:rPr>
              <w:t xml:space="preserve">Detail responsibilities. How does the job impact the business, what is the area of impact, what is the level of leadership/influence, team size, internal/external working relationships, </w:t>
            </w:r>
            <w:r w:rsidR="005D5207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GB"/>
              </w:rPr>
              <w:t>etc.</w:t>
            </w:r>
          </w:p>
        </w:tc>
      </w:tr>
      <w:tr w:rsidR="005B3F29" w:rsidRPr="005B3F29" w14:paraId="4FA3F9B0" w14:textId="77777777" w:rsidTr="005B3F29">
        <w:trPr>
          <w:trHeight w:val="85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BB899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Process sales invoices and credit notes, liaising with sales representatives to ensure accuracy and timely completion.</w:t>
            </w:r>
          </w:p>
          <w:p w14:paraId="26158426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Coordinate and process weekly payroll and sales commission payments.</w:t>
            </w:r>
          </w:p>
          <w:p w14:paraId="227B72FC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Process, code, and reconcile supplier invoices against purchase orders to ensure accurate and timely payments.</w:t>
            </w:r>
          </w:p>
          <w:p w14:paraId="74F6E477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Manage customer, supplier, and internal queries relating to invoices, payments, and account discrepancies, ensuring prompt resolution.</w:t>
            </w:r>
          </w:p>
          <w:p w14:paraId="3EA7AEE7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Process employee expenses and claims, ensuring appropriate VAT treatment and accurate cost allocation.</w:t>
            </w:r>
          </w:p>
          <w:p w14:paraId="41EDAF8E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Perform monthly balance sheet reconciliations, investigate variances, and resolve outstanding items in a timely manner.</w:t>
            </w:r>
          </w:p>
          <w:p w14:paraId="5674BA0B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Prepare and analyse financial reports to support management decision-making and business performance reviews.</w:t>
            </w:r>
          </w:p>
          <w:p w14:paraId="57122192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Support month-end and year-end close activities, ensuring all financial tasks and deadlines are completed accurately and on time.</w:t>
            </w:r>
          </w:p>
          <w:p w14:paraId="6D9EB541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Liaise with internal departments, suppliers, customers, and warehouse teams to ensure financial processes are completed efficiently and correctly.</w:t>
            </w:r>
          </w:p>
          <w:p w14:paraId="7C9C68EF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Monitor and maintain accounting records, ensuring transactions are accurately recorded and supporting documentation is retained.</w:t>
            </w:r>
          </w:p>
          <w:p w14:paraId="17728F70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Assist in the preparation and submission of VAT returns, ensuring compliance with relevant regulations.</w:t>
            </w:r>
          </w:p>
          <w:p w14:paraId="20F583D8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Support the annual budgeting and forecasting processes by providing financial data, analysis, and administrative assistance.</w:t>
            </w:r>
          </w:p>
          <w:p w14:paraId="05CFCC3D" w14:textId="77777777" w:rsidR="00A15E9E" w:rsidRPr="00A15E9E" w:rsidRDefault="00A15E9E" w:rsidP="00A15E9E">
            <w:pPr>
              <w:pStyle w:val="ListParagraph"/>
              <w:numPr>
                <w:ilvl w:val="0"/>
                <w:numId w:val="6"/>
              </w:numPr>
              <w:spacing w:after="160" w:line="256" w:lineRule="auto"/>
              <w:contextualSpacing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Work closely with external auditors during the year-end audit process, preparing schedules and responding to information requests.</w:t>
            </w:r>
          </w:p>
          <w:p w14:paraId="16C5D828" w14:textId="7D7E525B" w:rsidR="00A15E9E" w:rsidRDefault="00A15E9E" w:rsidP="00A15E9E">
            <w:pPr>
              <w:pStyle w:val="ListParagraph"/>
              <w:numPr>
                <w:ilvl w:val="0"/>
                <w:numId w:val="6"/>
              </w:numPr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Undertake ad hoc finance and administrative duties as required by the Finance Business Partner</w:t>
            </w:r>
            <w:r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 xml:space="preserve"> </w:t>
            </w:r>
            <w:r w:rsidRPr="00A15E9E"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  <w:t>to support business objectives.</w:t>
            </w:r>
          </w:p>
          <w:p w14:paraId="5F38C5E6" w14:textId="77777777" w:rsidR="00A15E9E" w:rsidRPr="00A15E9E" w:rsidRDefault="00A15E9E" w:rsidP="00A15E9E">
            <w:pPr>
              <w:pStyle w:val="ListParagraph"/>
              <w:ind w:left="502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</w:p>
          <w:p w14:paraId="6CB3FAA8" w14:textId="4CEBDF17" w:rsidR="005C4D56" w:rsidRPr="00A15E9E" w:rsidRDefault="005C4D56" w:rsidP="00A15E9E">
            <w:pPr>
              <w:pStyle w:val="ListParagraph"/>
              <w:ind w:left="502"/>
              <w:rPr>
                <w:rFonts w:asciiTheme="minorHAnsi" w:eastAsia="Times New Roman" w:hAnsiTheme="minorHAnsi" w:cstheme="minorHAnsi"/>
                <w:sz w:val="18"/>
                <w:szCs w:val="18"/>
                <w:lang w:eastAsia="en-GB"/>
              </w:rPr>
            </w:pPr>
          </w:p>
        </w:tc>
      </w:tr>
      <w:tr w:rsidR="005B3F29" w:rsidRPr="005B3F29" w14:paraId="5F36E194" w14:textId="77777777" w:rsidTr="005B3F29">
        <w:trPr>
          <w:trHeight w:val="397"/>
        </w:trPr>
        <w:tc>
          <w:tcPr>
            <w:tcW w:w="0" w:type="auto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382F2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  <w:p w14:paraId="2C7352A9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Core Accountabilities/Measures of Success</w:t>
            </w:r>
          </w:p>
        </w:tc>
      </w:tr>
      <w:tr w:rsidR="005B3F29" w:rsidRPr="005B3F29" w14:paraId="50CA6C95" w14:textId="77777777" w:rsidTr="005D5207">
        <w:trPr>
          <w:trHeight w:val="2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78CFD8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en-GB"/>
              </w:rPr>
              <w:t>Provide 4-6 key measures of success. These are the key outputs of the role/end results required for the business unit. </w:t>
            </w:r>
          </w:p>
        </w:tc>
      </w:tr>
      <w:tr w:rsidR="005B3F29" w:rsidRPr="005B3F29" w14:paraId="1EC4FEBD" w14:textId="77777777" w:rsidTr="005D5207">
        <w:trPr>
          <w:trHeight w:val="27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A7D4C" w14:textId="139FC79D" w:rsidR="001F07BC" w:rsidRPr="00BE4CF6" w:rsidRDefault="001F07BC" w:rsidP="001F07BC">
            <w:pPr>
              <w:pStyle w:val="ListParagraph"/>
              <w:numPr>
                <w:ilvl w:val="0"/>
                <w:numId w:val="7"/>
              </w:numPr>
              <w:spacing w:after="24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8"/>
                <w:szCs w:val="18"/>
                <w:lang w:eastAsia="en-GB"/>
              </w:rPr>
              <w:t xml:space="preserve">Meet deadlines for </w:t>
            </w:r>
            <w:r w:rsidR="00A15E9E">
              <w:rPr>
                <w:rFonts w:eastAsia="Times New Roman" w:cstheme="minorHAnsi"/>
                <w:iCs/>
                <w:color w:val="000000"/>
                <w:sz w:val="18"/>
                <w:szCs w:val="18"/>
                <w:lang w:eastAsia="en-GB"/>
              </w:rPr>
              <w:t>periodic</w:t>
            </w:r>
            <w:r>
              <w:rPr>
                <w:rFonts w:eastAsia="Times New Roman" w:cstheme="minorHAnsi"/>
                <w:iCs/>
                <w:color w:val="000000"/>
                <w:sz w:val="18"/>
                <w:szCs w:val="18"/>
                <w:lang w:eastAsia="en-GB"/>
              </w:rPr>
              <w:t xml:space="preserve"> reporting</w:t>
            </w:r>
          </w:p>
          <w:p w14:paraId="3E665CA1" w14:textId="68595998" w:rsidR="00BE4CF6" w:rsidRPr="00BE4CF6" w:rsidRDefault="00BE4CF6" w:rsidP="001F07BC">
            <w:pPr>
              <w:pStyle w:val="ListParagraph"/>
              <w:numPr>
                <w:ilvl w:val="0"/>
                <w:numId w:val="7"/>
              </w:numPr>
              <w:spacing w:after="24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8"/>
                <w:szCs w:val="18"/>
                <w:lang w:eastAsia="en-GB"/>
              </w:rPr>
              <w:t>Work completed to a high degree of accuracy</w:t>
            </w:r>
          </w:p>
          <w:p w14:paraId="495505B8" w14:textId="13342774" w:rsidR="00BE4CF6" w:rsidRPr="001F07BC" w:rsidRDefault="00BE4CF6" w:rsidP="001F07BC">
            <w:pPr>
              <w:pStyle w:val="ListParagraph"/>
              <w:numPr>
                <w:ilvl w:val="0"/>
                <w:numId w:val="7"/>
              </w:numPr>
              <w:spacing w:after="24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iCs/>
                <w:color w:val="000000"/>
                <w:sz w:val="18"/>
                <w:szCs w:val="18"/>
                <w:lang w:eastAsia="en-GB"/>
              </w:rPr>
              <w:t>Continuous improvement of processes and models to create efficiencies and improve reporting</w:t>
            </w:r>
          </w:p>
          <w:p w14:paraId="2E0D523B" w14:textId="77777777" w:rsidR="00BE4CF6" w:rsidRDefault="00BE4CF6" w:rsidP="00A15E9E">
            <w:pPr>
              <w:pStyle w:val="ListParagraph"/>
              <w:numPr>
                <w:ilvl w:val="0"/>
                <w:numId w:val="7"/>
              </w:numPr>
              <w:spacing w:after="24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Build strong relationships throughout the Finance and the </w:t>
            </w:r>
            <w:r w:rsidR="00554320">
              <w:rPr>
                <w:rFonts w:eastAsia="Times New Roman" w:cstheme="minorHAnsi"/>
                <w:sz w:val="18"/>
                <w:szCs w:val="18"/>
                <w:lang w:eastAsia="en-GB"/>
              </w:rPr>
              <w:t>business</w:t>
            </w: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teams</w:t>
            </w:r>
          </w:p>
          <w:p w14:paraId="70D10BF7" w14:textId="7156561E" w:rsidR="00554320" w:rsidRPr="00554320" w:rsidRDefault="00554320" w:rsidP="00554320">
            <w:pPr>
              <w:pStyle w:val="ListParagraph"/>
              <w:numPr>
                <w:ilvl w:val="0"/>
                <w:numId w:val="7"/>
              </w:numPr>
              <w:spacing w:after="240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>
              <w:rPr>
                <w:rFonts w:eastAsia="Times New Roman" w:cstheme="minorHAnsi"/>
                <w:sz w:val="18"/>
                <w:szCs w:val="18"/>
                <w:lang w:eastAsia="en-GB"/>
              </w:rPr>
              <w:t>Strong</w:t>
            </w:r>
            <w:r w:rsidRPr="00554320">
              <w:rPr>
                <w:rFonts w:eastAsia="Times New Roman" w:cstheme="minorHAnsi"/>
                <w:sz w:val="18"/>
                <w:szCs w:val="18"/>
                <w:lang w:eastAsia="en-GB"/>
              </w:rPr>
              <w:t xml:space="preserve"> attention to detail</w:t>
            </w:r>
          </w:p>
        </w:tc>
      </w:tr>
      <w:tr w:rsidR="005D5207" w:rsidRPr="005B3F29" w14:paraId="3B3DB4DF" w14:textId="77777777" w:rsidTr="005D5207">
        <w:trPr>
          <w:trHeight w:val="397"/>
        </w:trPr>
        <w:tc>
          <w:tcPr>
            <w:tcW w:w="0" w:type="auto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AD36C" w14:textId="77777777" w:rsidR="005D5207" w:rsidRDefault="005D5207" w:rsidP="005B3F2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</w:tc>
      </w:tr>
      <w:tr w:rsidR="005B3F29" w:rsidRPr="005B3F29" w14:paraId="2EE2E0CE" w14:textId="77777777" w:rsidTr="003C5BD9">
        <w:trPr>
          <w:trHeight w:val="397"/>
        </w:trPr>
        <w:tc>
          <w:tcPr>
            <w:tcW w:w="0" w:type="auto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F575CF" w14:textId="77777777" w:rsidR="005D5207" w:rsidRDefault="005D5207" w:rsidP="005B3F29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</w:p>
          <w:p w14:paraId="2D9B0385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Qualifications, Skills, Experience Required</w:t>
            </w:r>
          </w:p>
        </w:tc>
      </w:tr>
      <w:tr w:rsidR="005B3F29" w:rsidRPr="005B3F29" w14:paraId="659B64DF" w14:textId="77777777" w:rsidTr="003C5BD9">
        <w:trPr>
          <w:trHeight w:val="29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7105B" w14:textId="77777777" w:rsidR="005B3F29" w:rsidRPr="00383F4C" w:rsidRDefault="005B3F29" w:rsidP="005B3F29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GB"/>
              </w:rPr>
            </w:pPr>
            <w:r w:rsidRPr="00383F4C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eastAsia="en-GB"/>
              </w:rPr>
              <w:t>Precise description of job functional knowledge (technical/subject-matter/professional expertise), business knowledge, problem-solving and interpersonal skills and experience required for the satisfactory performance of the job e.g. type, breadth and depth of experience, specific skills, qualification requirement, etc.</w:t>
            </w:r>
          </w:p>
        </w:tc>
      </w:tr>
      <w:tr w:rsidR="005B3F29" w:rsidRPr="005B3F29" w14:paraId="2749E76E" w14:textId="77777777" w:rsidTr="005B3F29">
        <w:trPr>
          <w:trHeight w:val="85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E0D7C" w14:textId="017EA109" w:rsidR="005C2BAA" w:rsidRPr="00554320" w:rsidRDefault="00554320" w:rsidP="00BF743D">
            <w:pPr>
              <w:pStyle w:val="NoSpacing"/>
              <w:numPr>
                <w:ilvl w:val="0"/>
                <w:numId w:val="11"/>
              </w:numPr>
              <w:ind w:left="460"/>
              <w:jc w:val="both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G</w:t>
            </w:r>
            <w:r w:rsidRPr="00554320">
              <w:rPr>
                <w:sz w:val="18"/>
                <w:szCs w:val="18"/>
                <w:lang w:eastAsia="en-GB"/>
              </w:rPr>
              <w:t xml:space="preserve">raduate with a </w:t>
            </w:r>
            <w:r w:rsidR="001B5230" w:rsidRPr="00554320">
              <w:rPr>
                <w:sz w:val="18"/>
                <w:szCs w:val="18"/>
                <w:lang w:eastAsia="en-GB"/>
              </w:rPr>
              <w:t>bachelor’s degree in finance</w:t>
            </w:r>
            <w:r w:rsidRPr="00554320">
              <w:rPr>
                <w:sz w:val="18"/>
                <w:szCs w:val="18"/>
                <w:lang w:eastAsia="en-GB"/>
              </w:rPr>
              <w:t xml:space="preserve">, </w:t>
            </w:r>
            <w:r w:rsidR="001B5230">
              <w:rPr>
                <w:sz w:val="18"/>
                <w:szCs w:val="18"/>
                <w:lang w:eastAsia="en-GB"/>
              </w:rPr>
              <w:t>a</w:t>
            </w:r>
            <w:r w:rsidRPr="00554320">
              <w:rPr>
                <w:sz w:val="18"/>
                <w:szCs w:val="18"/>
                <w:lang w:eastAsia="en-GB"/>
              </w:rPr>
              <w:t>ccounting, or a related field, demonstrating strong analytical and numerical skills.</w:t>
            </w:r>
          </w:p>
          <w:p w14:paraId="0D3B779A" w14:textId="77777777" w:rsidR="005C2BAA" w:rsidRPr="005C2BAA" w:rsidRDefault="005C2BAA" w:rsidP="00BF743D">
            <w:pPr>
              <w:pStyle w:val="NoSpacing"/>
              <w:ind w:left="460"/>
              <w:jc w:val="both"/>
              <w:rPr>
                <w:sz w:val="18"/>
                <w:szCs w:val="18"/>
                <w:lang w:eastAsia="en-GB"/>
              </w:rPr>
            </w:pPr>
          </w:p>
          <w:p w14:paraId="726AEB7A" w14:textId="261515B0" w:rsidR="005C2BAA" w:rsidRPr="005C2BAA" w:rsidRDefault="00BE4CF6" w:rsidP="00BF743D">
            <w:pPr>
              <w:pStyle w:val="NoSpacing"/>
              <w:numPr>
                <w:ilvl w:val="0"/>
                <w:numId w:val="11"/>
              </w:numPr>
              <w:ind w:left="460"/>
              <w:jc w:val="both"/>
              <w:rPr>
                <w:sz w:val="18"/>
                <w:szCs w:val="18"/>
                <w:lang w:eastAsia="en-GB"/>
              </w:rPr>
            </w:pPr>
            <w:r w:rsidRPr="005C2BAA">
              <w:rPr>
                <w:sz w:val="18"/>
                <w:szCs w:val="18"/>
                <w:lang w:eastAsia="en-GB"/>
              </w:rPr>
              <w:t>Strong analytical</w:t>
            </w:r>
            <w:r w:rsidR="005C2BAA" w:rsidRPr="005C2BAA">
              <w:rPr>
                <w:sz w:val="18"/>
                <w:szCs w:val="18"/>
                <w:lang w:eastAsia="en-GB"/>
              </w:rPr>
              <w:t xml:space="preserve"> and Excel skills with good</w:t>
            </w:r>
            <w:r w:rsidRPr="005C2BAA">
              <w:rPr>
                <w:sz w:val="18"/>
                <w:szCs w:val="18"/>
                <w:lang w:eastAsia="en-GB"/>
              </w:rPr>
              <w:t xml:space="preserve"> attention to detail</w:t>
            </w:r>
          </w:p>
          <w:p w14:paraId="7F6575F3" w14:textId="77777777" w:rsidR="005C2BAA" w:rsidRPr="005C2BAA" w:rsidRDefault="005C2BAA" w:rsidP="00BF743D">
            <w:pPr>
              <w:pStyle w:val="NoSpacing"/>
              <w:ind w:left="460"/>
              <w:jc w:val="both"/>
              <w:rPr>
                <w:sz w:val="18"/>
                <w:szCs w:val="18"/>
                <w:lang w:eastAsia="en-GB"/>
              </w:rPr>
            </w:pPr>
          </w:p>
          <w:p w14:paraId="7AFA65D9" w14:textId="6CBAE95E" w:rsidR="005C2BAA" w:rsidRPr="005C2BAA" w:rsidRDefault="005C2BAA" w:rsidP="00BF743D">
            <w:pPr>
              <w:pStyle w:val="NoSpacing"/>
              <w:numPr>
                <w:ilvl w:val="0"/>
                <w:numId w:val="11"/>
              </w:numPr>
              <w:ind w:left="460"/>
              <w:jc w:val="both"/>
              <w:rPr>
                <w:sz w:val="18"/>
                <w:szCs w:val="18"/>
                <w:lang w:eastAsia="en-GB"/>
              </w:rPr>
            </w:pPr>
            <w:r w:rsidRPr="005C2BAA">
              <w:rPr>
                <w:sz w:val="18"/>
                <w:szCs w:val="18"/>
                <w:lang w:eastAsia="en-GB"/>
              </w:rPr>
              <w:t xml:space="preserve">Organised </w:t>
            </w:r>
            <w:r w:rsidR="00BE4CF6" w:rsidRPr="005C2BAA">
              <w:rPr>
                <w:sz w:val="18"/>
                <w:szCs w:val="18"/>
                <w:lang w:eastAsia="en-GB"/>
              </w:rPr>
              <w:t xml:space="preserve">and able to work well under </w:t>
            </w:r>
            <w:r w:rsidR="003C5BD9">
              <w:rPr>
                <w:sz w:val="18"/>
                <w:szCs w:val="18"/>
                <w:lang w:eastAsia="en-GB"/>
              </w:rPr>
              <w:t>pressure</w:t>
            </w:r>
          </w:p>
          <w:p w14:paraId="25DBC3FC" w14:textId="77777777" w:rsidR="005C2BAA" w:rsidRPr="005C2BAA" w:rsidRDefault="005C2BAA" w:rsidP="00BF743D">
            <w:pPr>
              <w:pStyle w:val="NoSpacing"/>
              <w:ind w:left="460"/>
              <w:jc w:val="both"/>
              <w:rPr>
                <w:sz w:val="18"/>
                <w:szCs w:val="18"/>
                <w:lang w:eastAsia="en-GB"/>
              </w:rPr>
            </w:pPr>
          </w:p>
          <w:p w14:paraId="7FF9CE24" w14:textId="77777777" w:rsidR="005C2BAA" w:rsidRPr="005C2BAA" w:rsidRDefault="005C2BAA" w:rsidP="00BF743D">
            <w:pPr>
              <w:pStyle w:val="NoSpacing"/>
              <w:numPr>
                <w:ilvl w:val="0"/>
                <w:numId w:val="11"/>
              </w:numPr>
              <w:ind w:left="460"/>
              <w:jc w:val="both"/>
              <w:rPr>
                <w:sz w:val="18"/>
                <w:szCs w:val="18"/>
                <w:lang w:eastAsia="en-GB"/>
              </w:rPr>
            </w:pPr>
            <w:r w:rsidRPr="005C2BAA">
              <w:rPr>
                <w:sz w:val="18"/>
                <w:szCs w:val="18"/>
                <w:lang w:eastAsia="en-GB"/>
              </w:rPr>
              <w:t>Ability to manage differing (sometimes competing) priorities</w:t>
            </w:r>
          </w:p>
          <w:p w14:paraId="42EF04EE" w14:textId="77777777" w:rsidR="005C2BAA" w:rsidRPr="005C2BAA" w:rsidRDefault="005C2BAA" w:rsidP="00BF743D">
            <w:pPr>
              <w:pStyle w:val="NoSpacing"/>
              <w:ind w:left="460"/>
              <w:jc w:val="both"/>
              <w:rPr>
                <w:sz w:val="18"/>
                <w:szCs w:val="18"/>
                <w:lang w:eastAsia="en-GB"/>
              </w:rPr>
            </w:pPr>
          </w:p>
          <w:p w14:paraId="42558EBE" w14:textId="760A1B45" w:rsidR="005C2BAA" w:rsidRPr="005C2BAA" w:rsidRDefault="005D5207" w:rsidP="00BF743D">
            <w:pPr>
              <w:pStyle w:val="NoSpacing"/>
              <w:numPr>
                <w:ilvl w:val="0"/>
                <w:numId w:val="11"/>
              </w:numPr>
              <w:ind w:left="460"/>
              <w:jc w:val="both"/>
              <w:rPr>
                <w:sz w:val="18"/>
                <w:szCs w:val="18"/>
                <w:lang w:eastAsia="en-GB"/>
              </w:rPr>
            </w:pPr>
            <w:r>
              <w:rPr>
                <w:sz w:val="18"/>
                <w:szCs w:val="18"/>
                <w:lang w:eastAsia="en-GB"/>
              </w:rPr>
              <w:t>Energetic, i</w:t>
            </w:r>
            <w:r w:rsidR="005C2BAA" w:rsidRPr="005C2BAA">
              <w:rPr>
                <w:sz w:val="18"/>
                <w:szCs w:val="18"/>
                <w:lang w:eastAsia="en-GB"/>
              </w:rPr>
              <w:t xml:space="preserve">nquisitive nature and </w:t>
            </w:r>
            <w:r w:rsidR="003C5BD9">
              <w:rPr>
                <w:sz w:val="18"/>
                <w:szCs w:val="18"/>
                <w:lang w:eastAsia="en-GB"/>
              </w:rPr>
              <w:t>appetite</w:t>
            </w:r>
            <w:r w:rsidR="005C2BAA" w:rsidRPr="005C2BAA">
              <w:rPr>
                <w:sz w:val="18"/>
                <w:szCs w:val="18"/>
                <w:lang w:eastAsia="en-GB"/>
              </w:rPr>
              <w:t xml:space="preserve"> to understand the business beyond the numbers</w:t>
            </w:r>
          </w:p>
          <w:p w14:paraId="74AA3F91" w14:textId="77777777" w:rsidR="005C2BAA" w:rsidRPr="005C2BAA" w:rsidRDefault="005C2BAA" w:rsidP="00BF743D">
            <w:pPr>
              <w:pStyle w:val="NoSpacing"/>
              <w:ind w:left="460"/>
              <w:jc w:val="both"/>
              <w:rPr>
                <w:sz w:val="18"/>
                <w:szCs w:val="18"/>
                <w:lang w:eastAsia="en-GB"/>
              </w:rPr>
            </w:pPr>
          </w:p>
          <w:p w14:paraId="5F54B570" w14:textId="77777777" w:rsidR="005C2BAA" w:rsidRDefault="005C2BAA" w:rsidP="00BF743D">
            <w:pPr>
              <w:pStyle w:val="NoSpacing"/>
              <w:numPr>
                <w:ilvl w:val="0"/>
                <w:numId w:val="11"/>
              </w:numPr>
              <w:ind w:left="460"/>
              <w:jc w:val="both"/>
              <w:rPr>
                <w:sz w:val="18"/>
                <w:szCs w:val="18"/>
                <w:lang w:eastAsia="en-GB"/>
              </w:rPr>
            </w:pPr>
            <w:r w:rsidRPr="005C2BAA">
              <w:rPr>
                <w:sz w:val="18"/>
                <w:szCs w:val="18"/>
                <w:lang w:eastAsia="en-GB"/>
              </w:rPr>
              <w:t>Desire to progress within 2-3 years</w:t>
            </w:r>
          </w:p>
          <w:p w14:paraId="4FC180D3" w14:textId="77777777" w:rsidR="00BF743D" w:rsidRDefault="00BF743D" w:rsidP="00BF743D">
            <w:pPr>
              <w:pStyle w:val="ListParagraph"/>
              <w:rPr>
                <w:sz w:val="18"/>
                <w:szCs w:val="18"/>
                <w:lang w:eastAsia="en-GB"/>
              </w:rPr>
            </w:pPr>
          </w:p>
          <w:p w14:paraId="5BE97C14" w14:textId="792C85E2" w:rsidR="00BF743D" w:rsidRPr="005C2BAA" w:rsidRDefault="00BF743D" w:rsidP="00BF743D">
            <w:pPr>
              <w:pStyle w:val="NoSpacing"/>
              <w:ind w:left="460"/>
              <w:jc w:val="both"/>
              <w:rPr>
                <w:sz w:val="18"/>
                <w:szCs w:val="18"/>
                <w:lang w:eastAsia="en-GB"/>
              </w:rPr>
            </w:pPr>
          </w:p>
        </w:tc>
      </w:tr>
    </w:tbl>
    <w:p w14:paraId="59402A78" w14:textId="77777777" w:rsidR="005B3F29" w:rsidRPr="005B3F29" w:rsidRDefault="005B3F29" w:rsidP="005B3F29">
      <w:pPr>
        <w:spacing w:after="240" w:line="240" w:lineRule="auto"/>
        <w:rPr>
          <w:rFonts w:eastAsia="Times New Roman" w:cstheme="minorHAnsi"/>
          <w:sz w:val="24"/>
          <w:szCs w:val="24"/>
          <w:lang w:eastAsia="en-GB"/>
        </w:rPr>
      </w:pPr>
    </w:p>
    <w:p w14:paraId="0DAA30B0" w14:textId="77777777" w:rsidR="005B3F29" w:rsidRPr="005B3F29" w:rsidRDefault="005B3F29" w:rsidP="005B3F29">
      <w:pPr>
        <w:spacing w:after="0" w:line="240" w:lineRule="auto"/>
        <w:rPr>
          <w:rFonts w:eastAsia="Times New Roman" w:cstheme="minorHAnsi"/>
          <w:sz w:val="24"/>
          <w:szCs w:val="24"/>
          <w:lang w:eastAsia="en-GB"/>
        </w:rPr>
      </w:pPr>
      <w:r w:rsidRPr="005B3F29">
        <w:rPr>
          <w:rFonts w:eastAsia="Times New Roman" w:cstheme="minorHAnsi"/>
          <w:color w:val="000000"/>
          <w:sz w:val="24"/>
          <w:szCs w:val="24"/>
          <w:lang w:eastAsia="en-GB"/>
        </w:rPr>
        <w:t>Role Metrics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6"/>
        <w:gridCol w:w="1798"/>
        <w:gridCol w:w="1282"/>
        <w:gridCol w:w="3551"/>
      </w:tblGrid>
      <w:tr w:rsidR="005B3F29" w:rsidRPr="005B3F29" w14:paraId="75304B2D" w14:textId="77777777" w:rsidTr="005B3F29">
        <w:tc>
          <w:tcPr>
            <w:tcW w:w="8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A836A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For line manager roles only</w:t>
            </w:r>
          </w:p>
        </w:tc>
      </w:tr>
      <w:tr w:rsidR="005B3F29" w:rsidRPr="005B3F29" w14:paraId="478E4DCD" w14:textId="77777777" w:rsidTr="005B3F2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0FD19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Total team size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A9CBE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C1E1B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Direct/Indirect reports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BE007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5B3F29" w:rsidRPr="005B3F29" w14:paraId="4FEAF578" w14:textId="77777777" w:rsidTr="005B3F2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B8279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Budget responsibility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91CFF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A2F97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capital/Revenue Responsibility</w:t>
            </w: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07C3D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  <w:tr w:rsidR="005B3F29" w:rsidRPr="005B3F29" w14:paraId="43D89AA4" w14:textId="77777777" w:rsidTr="005B3F2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7D71C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6"/>
                <w:szCs w:val="16"/>
                <w:lang w:eastAsia="en-GB"/>
              </w:rPr>
              <w:t>Organisation Chart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410D6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 w:rsidRPr="005B3F29">
              <w:rPr>
                <w:rFonts w:eastAsia="Times New Roman" w:cstheme="minorHAnsi"/>
                <w:color w:val="000000"/>
                <w:sz w:val="12"/>
                <w:szCs w:val="12"/>
                <w:lang w:eastAsia="en-GB"/>
              </w:rPr>
              <w:t>Please attach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6960B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3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6F599" w14:textId="77777777" w:rsidR="005B3F29" w:rsidRPr="005B3F29" w:rsidRDefault="005B3F29" w:rsidP="005B3F29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</w:tr>
    </w:tbl>
    <w:p w14:paraId="67B157EC" w14:textId="77777777" w:rsidR="00881BE4" w:rsidRPr="005B3F29" w:rsidRDefault="00881BE4">
      <w:pPr>
        <w:rPr>
          <w:rFonts w:cstheme="minorHAnsi"/>
        </w:rPr>
      </w:pPr>
    </w:p>
    <w:sectPr w:rsidR="00881BE4" w:rsidRPr="005B3F2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81D94" w14:textId="77777777" w:rsidR="00F060B1" w:rsidRDefault="00F060B1" w:rsidP="005B3F29">
      <w:pPr>
        <w:spacing w:after="0" w:line="240" w:lineRule="auto"/>
      </w:pPr>
      <w:r>
        <w:separator/>
      </w:r>
    </w:p>
  </w:endnote>
  <w:endnote w:type="continuationSeparator" w:id="0">
    <w:p w14:paraId="367F833D" w14:textId="77777777" w:rsidR="00F060B1" w:rsidRDefault="00F060B1" w:rsidP="005B3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04E428C" w14:paraId="3C09F480" w14:textId="77777777" w:rsidTr="704E428C">
      <w:tc>
        <w:tcPr>
          <w:tcW w:w="3005" w:type="dxa"/>
        </w:tcPr>
        <w:p w14:paraId="78BD0FCD" w14:textId="77777777" w:rsidR="704E428C" w:rsidRDefault="704E428C" w:rsidP="704E428C">
          <w:pPr>
            <w:pStyle w:val="Header"/>
            <w:ind w:left="-115"/>
          </w:pPr>
        </w:p>
      </w:tc>
      <w:tc>
        <w:tcPr>
          <w:tcW w:w="3005" w:type="dxa"/>
        </w:tcPr>
        <w:p w14:paraId="0814327F" w14:textId="77777777" w:rsidR="704E428C" w:rsidRDefault="704E428C" w:rsidP="704E428C">
          <w:pPr>
            <w:pStyle w:val="Header"/>
            <w:jc w:val="center"/>
          </w:pPr>
        </w:p>
      </w:tc>
      <w:tc>
        <w:tcPr>
          <w:tcW w:w="3005" w:type="dxa"/>
        </w:tcPr>
        <w:p w14:paraId="09E1F1E8" w14:textId="77777777" w:rsidR="704E428C" w:rsidRDefault="704E428C" w:rsidP="704E428C">
          <w:pPr>
            <w:pStyle w:val="Header"/>
            <w:ind w:right="-115"/>
            <w:jc w:val="right"/>
          </w:pPr>
        </w:p>
      </w:tc>
    </w:tr>
  </w:tbl>
  <w:p w14:paraId="64F59436" w14:textId="77777777" w:rsidR="704E428C" w:rsidRDefault="704E428C" w:rsidP="704E4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96B07" w14:textId="77777777" w:rsidR="00F060B1" w:rsidRDefault="00F060B1" w:rsidP="005B3F29">
      <w:pPr>
        <w:spacing w:after="0" w:line="240" w:lineRule="auto"/>
      </w:pPr>
      <w:r>
        <w:separator/>
      </w:r>
    </w:p>
  </w:footnote>
  <w:footnote w:type="continuationSeparator" w:id="0">
    <w:p w14:paraId="0C0E822F" w14:textId="77777777" w:rsidR="00F060B1" w:rsidRDefault="00F060B1" w:rsidP="005B3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F3A1D" w14:textId="77777777" w:rsidR="005B3F29" w:rsidRDefault="005B3F2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755B002" wp14:editId="6D4E1DE8">
          <wp:simplePos x="0" y="0"/>
          <wp:positionH relativeFrom="margin">
            <wp:posOffset>1492250</wp:posOffset>
          </wp:positionH>
          <wp:positionV relativeFrom="paragraph">
            <wp:posOffset>-309880</wp:posOffset>
          </wp:positionV>
          <wp:extent cx="2413000" cy="686435"/>
          <wp:effectExtent l="0" t="0" r="635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3000" cy="686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B5832"/>
    <w:multiLevelType w:val="multilevel"/>
    <w:tmpl w:val="5CEC5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E44F1"/>
    <w:multiLevelType w:val="hybridMultilevel"/>
    <w:tmpl w:val="4E0463C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549B0"/>
    <w:multiLevelType w:val="hybridMultilevel"/>
    <w:tmpl w:val="5ECE5AA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0460C"/>
    <w:multiLevelType w:val="hybridMultilevel"/>
    <w:tmpl w:val="F3989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A06306"/>
    <w:multiLevelType w:val="hybridMultilevel"/>
    <w:tmpl w:val="61AA4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266BE"/>
    <w:multiLevelType w:val="hybridMultilevel"/>
    <w:tmpl w:val="B9E4FB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687FF9"/>
    <w:multiLevelType w:val="hybridMultilevel"/>
    <w:tmpl w:val="9508D9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D7717"/>
    <w:multiLevelType w:val="hybridMultilevel"/>
    <w:tmpl w:val="08C4C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C3EB7"/>
    <w:multiLevelType w:val="multilevel"/>
    <w:tmpl w:val="876E0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4C43EE"/>
    <w:multiLevelType w:val="hybridMultilevel"/>
    <w:tmpl w:val="46BAC4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4C790A"/>
    <w:multiLevelType w:val="multilevel"/>
    <w:tmpl w:val="76D8D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8D38A4"/>
    <w:multiLevelType w:val="hybridMultilevel"/>
    <w:tmpl w:val="37B0DC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184779">
    <w:abstractNumId w:val="0"/>
  </w:num>
  <w:num w:numId="2" w16cid:durableId="360211243">
    <w:abstractNumId w:val="8"/>
  </w:num>
  <w:num w:numId="3" w16cid:durableId="1426803388">
    <w:abstractNumId w:val="10"/>
  </w:num>
  <w:num w:numId="4" w16cid:durableId="1512986184">
    <w:abstractNumId w:val="6"/>
  </w:num>
  <w:num w:numId="5" w16cid:durableId="36130355">
    <w:abstractNumId w:val="5"/>
  </w:num>
  <w:num w:numId="6" w16cid:durableId="186796937">
    <w:abstractNumId w:val="1"/>
  </w:num>
  <w:num w:numId="7" w16cid:durableId="811486162">
    <w:abstractNumId w:val="2"/>
  </w:num>
  <w:num w:numId="8" w16cid:durableId="430124722">
    <w:abstractNumId w:val="7"/>
  </w:num>
  <w:num w:numId="9" w16cid:durableId="1388802584">
    <w:abstractNumId w:val="4"/>
  </w:num>
  <w:num w:numId="10" w16cid:durableId="2076665549">
    <w:abstractNumId w:val="11"/>
  </w:num>
  <w:num w:numId="11" w16cid:durableId="1923022993">
    <w:abstractNumId w:val="3"/>
  </w:num>
  <w:num w:numId="12" w16cid:durableId="140811474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F29"/>
    <w:rsid w:val="00066D61"/>
    <w:rsid w:val="00086E9B"/>
    <w:rsid w:val="001B5230"/>
    <w:rsid w:val="001F07BC"/>
    <w:rsid w:val="00383F4C"/>
    <w:rsid w:val="003C5BD9"/>
    <w:rsid w:val="00424CCF"/>
    <w:rsid w:val="004F11F4"/>
    <w:rsid w:val="00554320"/>
    <w:rsid w:val="005B3F29"/>
    <w:rsid w:val="005C2BAA"/>
    <w:rsid w:val="005C4D56"/>
    <w:rsid w:val="005D5207"/>
    <w:rsid w:val="00881BE4"/>
    <w:rsid w:val="00A15E9E"/>
    <w:rsid w:val="00A473CA"/>
    <w:rsid w:val="00A73D42"/>
    <w:rsid w:val="00A87DB2"/>
    <w:rsid w:val="00BE4CF6"/>
    <w:rsid w:val="00BF743D"/>
    <w:rsid w:val="00D71B1C"/>
    <w:rsid w:val="00D95F99"/>
    <w:rsid w:val="00F060B1"/>
    <w:rsid w:val="704E4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F0DB02"/>
  <w15:chartTrackingRefBased/>
  <w15:docId w15:val="{0975FDDA-BB9D-4D79-9B6F-78557FE61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3F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B3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3F29"/>
  </w:style>
  <w:style w:type="paragraph" w:styleId="Footer">
    <w:name w:val="footer"/>
    <w:basedOn w:val="Normal"/>
    <w:link w:val="FooterChar"/>
    <w:uiPriority w:val="99"/>
    <w:unhideWhenUsed/>
    <w:rsid w:val="005B3F2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3F29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383F4C"/>
    <w:pPr>
      <w:spacing w:after="0" w:line="240" w:lineRule="auto"/>
      <w:ind w:left="720"/>
    </w:pPr>
    <w:rPr>
      <w:rFonts w:ascii="Calibri" w:hAnsi="Calibri" w:cs="Calibri"/>
    </w:rPr>
  </w:style>
  <w:style w:type="paragraph" w:styleId="NoSpacing">
    <w:name w:val="No Spacing"/>
    <w:uiPriority w:val="1"/>
    <w:qFormat/>
    <w:rsid w:val="005C2B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7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7831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073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432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7546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505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CE6ACF092AEA46950968FE0800ED86" ma:contentTypeVersion="12" ma:contentTypeDescription="Create a new document." ma:contentTypeScope="" ma:versionID="3939545f08382ae2dbcdbc6d6adf255e">
  <xsd:schema xmlns:xsd="http://www.w3.org/2001/XMLSchema" xmlns:xs="http://www.w3.org/2001/XMLSchema" xmlns:p="http://schemas.microsoft.com/office/2006/metadata/properties" xmlns:ns3="87830e1b-f0b5-4dbb-a7f3-606f85218e7f" xmlns:ns4="df1a6d13-a868-46bb-9fd5-58636cd452ae" targetNamespace="http://schemas.microsoft.com/office/2006/metadata/properties" ma:root="true" ma:fieldsID="83c79b481383050c60e65c644e254f06" ns3:_="" ns4:_="">
    <xsd:import namespace="87830e1b-f0b5-4dbb-a7f3-606f85218e7f"/>
    <xsd:import namespace="df1a6d13-a868-46bb-9fd5-58636cd452a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830e1b-f0b5-4dbb-a7f3-606f85218e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a6d13-a868-46bb-9fd5-58636cd452a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B373953-6A74-43C7-8901-A88699C81D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E03EB8-81DF-4740-A98A-CFCE87A6815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C4B561-A6B0-4772-9127-5CBDFAE39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830e1b-f0b5-4dbb-a7f3-606f85218e7f"/>
    <ds:schemaRef ds:uri="df1a6d13-a868-46bb-9fd5-58636cd452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 Factory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 Raiq</dc:creator>
  <cp:keywords/>
  <dc:description/>
  <cp:lastModifiedBy>Joju Jose</cp:lastModifiedBy>
  <cp:revision>3</cp:revision>
  <dcterms:created xsi:type="dcterms:W3CDTF">2026-08-19T13:32:00Z</dcterms:created>
  <dcterms:modified xsi:type="dcterms:W3CDTF">2026-08-19T13:35:00Z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0x0101002BCE6ACF092AEA46950968FE0800ED86</vt:lpwstr>
  </property>
  <property fmtid="{D5CDD505-2E9C-101B-9397-08002B2CF9AE}" pid="3" name="MSIP_Label_c9610a5f-04c0-42eb-9845-623a2065dcb9_Enabled">
    <vt:lpwstr>true</vt:lpwstr>
  </property>
  <property fmtid="{D5CDD505-2E9C-101B-9397-08002B2CF9AE}" pid="4" name="MSIP_Label_c9610a5f-04c0-42eb-9845-623a2065dcb9_SetDate">
    <vt:lpwstr>2026-08-19T13:32:54Z</vt:lpwstr>
  </property>
  <property fmtid="{D5CDD505-2E9C-101B-9397-08002B2CF9AE}" pid="5" name="MSIP_Label_c9610a5f-04c0-42eb-9845-623a2065dcb9_Method">
    <vt:lpwstr>Standard</vt:lpwstr>
  </property>
  <property fmtid="{D5CDD505-2E9C-101B-9397-08002B2CF9AE}" pid="6" name="MSIP_Label_c9610a5f-04c0-42eb-9845-623a2065dcb9_Name">
    <vt:lpwstr>General</vt:lpwstr>
  </property>
  <property fmtid="{D5CDD505-2E9C-101B-9397-08002B2CF9AE}" pid="7" name="MSIP_Label_c9610a5f-04c0-42eb-9845-623a2065dcb9_SiteId">
    <vt:lpwstr>7956b84e-0c99-46b5-81c6-28689cfa7221</vt:lpwstr>
  </property>
  <property fmtid="{D5CDD505-2E9C-101B-9397-08002B2CF9AE}" pid="8" name="MSIP_Label_c9610a5f-04c0-42eb-9845-623a2065dcb9_ActionId">
    <vt:lpwstr>cf858154-3e99-4ce0-9216-29e34bf2e518</vt:lpwstr>
  </property>
  <property fmtid="{D5CDD505-2E9C-101B-9397-08002B2CF9AE}" pid="9" name="MSIP_Label_c9610a5f-04c0-42eb-9845-623a2065dcb9_ContentBits">
    <vt:lpwstr>0</vt:lpwstr>
  </property>
  <property fmtid="{D5CDD505-2E9C-101B-9397-08002B2CF9AE}" pid="10" name="MSIP_Label_c9610a5f-04c0-42eb-9845-623a2065dcb9_Tag">
    <vt:lpwstr>10, 3, 0, 1</vt:lpwstr>
  </property>
</Properties>
</file>