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9CFA646" w:rsidR="005B3F29" w:rsidRPr="005B3F29" w:rsidRDefault="005B3F29" w:rsidP="1EED9803">
      <w:pPr>
        <w:spacing w:after="0" w:line="240" w:lineRule="auto"/>
      </w:pPr>
    </w:p>
    <w:tbl>
      <w:tblPr>
        <w:tblW w:w="10490" w:type="dxa"/>
        <w:tblInd w:w="-5" w:type="dxa"/>
        <w:tblLayout w:type="fixed"/>
        <w:tblCellMar>
          <w:top w:w="15" w:type="dxa"/>
          <w:left w:w="15" w:type="dxa"/>
          <w:bottom w:w="15" w:type="dxa"/>
          <w:right w:w="15" w:type="dxa"/>
        </w:tblCellMar>
        <w:tblLook w:val="04A0" w:firstRow="1" w:lastRow="0" w:firstColumn="1" w:lastColumn="0" w:noHBand="0" w:noVBand="1"/>
      </w:tblPr>
      <w:tblGrid>
        <w:gridCol w:w="1928"/>
        <w:gridCol w:w="3317"/>
        <w:gridCol w:w="709"/>
        <w:gridCol w:w="567"/>
        <w:gridCol w:w="1134"/>
        <w:gridCol w:w="2835"/>
      </w:tblGrid>
      <w:tr w:rsidR="005B3F29" w:rsidRPr="005B3F29" w14:paraId="20EADB35" w14:textId="77777777" w:rsidTr="008715BA">
        <w:trPr>
          <w:trHeight w:val="321"/>
        </w:trPr>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73FAC522" w14:textId="77777777" w:rsidR="005B3F29" w:rsidRPr="005B3F29" w:rsidRDefault="005B3F29" w:rsidP="005B3F29">
            <w:pPr>
              <w:spacing w:after="0" w:line="240" w:lineRule="auto"/>
              <w:jc w:val="both"/>
              <w:rPr>
                <w:rFonts w:eastAsia="Times New Roman" w:cstheme="minorHAnsi"/>
                <w:sz w:val="24"/>
                <w:szCs w:val="24"/>
                <w:lang w:eastAsia="en-GB"/>
              </w:rPr>
            </w:pPr>
            <w:r w:rsidRPr="005B3F29">
              <w:rPr>
                <w:rFonts w:eastAsia="Times New Roman" w:cstheme="minorHAnsi"/>
                <w:color w:val="000000"/>
                <w:sz w:val="18"/>
                <w:szCs w:val="18"/>
                <w:lang w:eastAsia="en-GB"/>
              </w:rPr>
              <w:t>Job Title</w:t>
            </w:r>
          </w:p>
        </w:tc>
        <w:tc>
          <w:tcPr>
            <w:tcW w:w="4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hideMark/>
          </w:tcPr>
          <w:p w14:paraId="0A37501D" w14:textId="482C5902" w:rsidR="005B3F29" w:rsidRPr="00EA4CBE" w:rsidRDefault="00D20A15" w:rsidP="00EA4CBE">
            <w:pPr>
              <w:rPr>
                <w:rFonts w:ascii="Averta Regular" w:hAnsi="Averta Regular"/>
                <w:sz w:val="16"/>
                <w:szCs w:val="16"/>
              </w:rPr>
            </w:pPr>
            <w:r w:rsidRPr="00BF6989">
              <w:rPr>
                <w:rFonts w:ascii="Averta Regular" w:hAnsi="Averta Regular"/>
                <w:sz w:val="16"/>
                <w:szCs w:val="16"/>
              </w:rPr>
              <w:t>Health &amp; Safety Risk Advisor – SC/ DC/PC/ Retail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135D37DF" w14:textId="77777777" w:rsidR="005B3F29" w:rsidRPr="005B3F29" w:rsidRDefault="005B3F29" w:rsidP="005B3F29">
            <w:pPr>
              <w:spacing w:after="0" w:line="240" w:lineRule="auto"/>
              <w:rPr>
                <w:rFonts w:eastAsia="Times New Roman" w:cstheme="minorHAnsi"/>
                <w:sz w:val="24"/>
                <w:szCs w:val="24"/>
                <w:lang w:eastAsia="en-GB"/>
              </w:rPr>
            </w:pPr>
            <w:r w:rsidRPr="005B3F29">
              <w:rPr>
                <w:rFonts w:eastAsia="Times New Roman" w:cstheme="minorHAnsi"/>
                <w:color w:val="000000"/>
                <w:sz w:val="18"/>
                <w:szCs w:val="18"/>
                <w:lang w:eastAsia="en-GB"/>
              </w:rPr>
              <w:t>Department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DAB6C7B" w14:textId="3B2BEFDA" w:rsidR="005B3F29" w:rsidRPr="005B3F29" w:rsidRDefault="00372DE6" w:rsidP="00372DE6">
            <w:pPr>
              <w:spacing w:after="0" w:line="240" w:lineRule="auto"/>
              <w:rPr>
                <w:rFonts w:eastAsia="Times New Roman" w:cstheme="minorHAnsi"/>
                <w:sz w:val="24"/>
                <w:szCs w:val="24"/>
                <w:lang w:eastAsia="en-GB"/>
              </w:rPr>
            </w:pPr>
            <w:r w:rsidRPr="00372DE6">
              <w:rPr>
                <w:rFonts w:ascii="Averta Regular" w:eastAsia="Times New Roman" w:hAnsi="Averta Regular" w:cs="Times New Roman"/>
                <w:sz w:val="16"/>
                <w:szCs w:val="16"/>
                <w:lang w:eastAsia="en-GB"/>
              </w:rPr>
              <w:t>Central Operations</w:t>
            </w:r>
          </w:p>
        </w:tc>
      </w:tr>
      <w:tr w:rsidR="00292593" w:rsidRPr="005B3F29" w14:paraId="43FCD7F0" w14:textId="77777777" w:rsidTr="008715BA">
        <w:trPr>
          <w:trHeight w:val="267"/>
        </w:trPr>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083EB18B" w14:textId="77777777" w:rsidR="00292593" w:rsidRPr="005B3F29" w:rsidRDefault="00292593" w:rsidP="005B3F29">
            <w:pPr>
              <w:spacing w:after="0" w:line="240" w:lineRule="auto"/>
              <w:jc w:val="both"/>
              <w:rPr>
                <w:rFonts w:eastAsia="Times New Roman" w:cstheme="minorHAnsi"/>
                <w:sz w:val="24"/>
                <w:szCs w:val="24"/>
                <w:lang w:eastAsia="en-GB"/>
              </w:rPr>
            </w:pPr>
            <w:r w:rsidRPr="005B3F29">
              <w:rPr>
                <w:rFonts w:eastAsia="Times New Roman" w:cstheme="minorHAnsi"/>
                <w:color w:val="000000"/>
                <w:sz w:val="18"/>
                <w:szCs w:val="18"/>
                <w:lang w:eastAsia="en-GB"/>
              </w:rPr>
              <w:t>Reports To</w:t>
            </w:r>
          </w:p>
        </w:tc>
        <w:tc>
          <w:tcPr>
            <w:tcW w:w="33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hideMark/>
          </w:tcPr>
          <w:p w14:paraId="29D6B04F" w14:textId="50CE1E80" w:rsidR="00292593" w:rsidRPr="005B3F29" w:rsidRDefault="00157BEB" w:rsidP="005B3F29">
            <w:pPr>
              <w:spacing w:after="0" w:line="240" w:lineRule="auto"/>
              <w:rPr>
                <w:rFonts w:eastAsia="Times New Roman" w:cstheme="minorHAnsi"/>
                <w:sz w:val="24"/>
                <w:szCs w:val="24"/>
                <w:lang w:eastAsia="en-GB"/>
              </w:rPr>
            </w:pPr>
            <w:r>
              <w:rPr>
                <w:rFonts w:ascii="Averta Regular" w:eastAsia="Times New Roman" w:hAnsi="Averta Regular" w:cs="Times New Roman"/>
                <w:sz w:val="16"/>
                <w:szCs w:val="16"/>
                <w:lang w:eastAsia="en-GB"/>
              </w:rPr>
              <w:t>Head of Group H&amp;S</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437303AB" w14:textId="77777777" w:rsidR="00292593" w:rsidRPr="00292593" w:rsidRDefault="00292593" w:rsidP="005B3F29">
            <w:pPr>
              <w:spacing w:after="0" w:line="240" w:lineRule="auto"/>
              <w:rPr>
                <w:rFonts w:eastAsia="Times New Roman" w:cstheme="minorHAnsi"/>
                <w:sz w:val="18"/>
                <w:szCs w:val="18"/>
                <w:lang w:eastAsia="en-GB"/>
              </w:rPr>
            </w:pPr>
            <w:r>
              <w:rPr>
                <w:rFonts w:eastAsia="Times New Roman" w:cstheme="minorHAnsi"/>
                <w:sz w:val="18"/>
                <w:szCs w:val="18"/>
                <w:lang w:eastAsia="en-GB"/>
              </w:rPr>
              <w:t xml:space="preserve">  </w:t>
            </w:r>
            <w:r w:rsidRPr="00292593">
              <w:rPr>
                <w:rFonts w:eastAsia="Times New Roman" w:cstheme="minorHAnsi"/>
                <w:sz w:val="18"/>
                <w:szCs w:val="18"/>
                <w:lang w:eastAsia="en-GB"/>
              </w:rPr>
              <w:t xml:space="preserve">Level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EB378F" w14:textId="0477CAED" w:rsidR="00292593" w:rsidRPr="005B3F29" w:rsidRDefault="00D20A15" w:rsidP="00372DE6">
            <w:pPr>
              <w:spacing w:after="0" w:line="240" w:lineRule="auto"/>
              <w:jc w:val="center"/>
              <w:rPr>
                <w:rFonts w:eastAsia="Times New Roman" w:cstheme="minorHAnsi"/>
                <w:sz w:val="24"/>
                <w:szCs w:val="24"/>
                <w:lang w:eastAsia="en-GB"/>
              </w:rPr>
            </w:pPr>
            <w:r>
              <w:rPr>
                <w:rFonts w:eastAsia="Times New Roman" w:cstheme="minorHAnsi"/>
                <w:sz w:val="24"/>
                <w:szCs w:val="24"/>
                <w:lang w:eastAsia="en-GB"/>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1D2B207C" w14:textId="77777777" w:rsidR="00292593" w:rsidRPr="005B3F29" w:rsidRDefault="00292593" w:rsidP="00FF57EC">
            <w:pPr>
              <w:spacing w:after="0" w:line="240" w:lineRule="auto"/>
              <w:ind w:right="-769"/>
              <w:rPr>
                <w:rFonts w:eastAsia="Times New Roman" w:cstheme="minorHAnsi"/>
                <w:sz w:val="24"/>
                <w:szCs w:val="24"/>
                <w:lang w:eastAsia="en-GB"/>
              </w:rPr>
            </w:pPr>
            <w:r w:rsidRPr="005B3F29">
              <w:rPr>
                <w:rFonts w:eastAsia="Times New Roman" w:cstheme="minorHAnsi"/>
                <w:color w:val="000000"/>
                <w:sz w:val="18"/>
                <w:szCs w:val="18"/>
                <w:lang w:eastAsia="en-GB"/>
              </w:rPr>
              <w:t>Location</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A05A809" w14:textId="5E3AECAA" w:rsidR="00292593" w:rsidRPr="005B3F29" w:rsidRDefault="002E17F2" w:rsidP="005B3F29">
            <w:pPr>
              <w:spacing w:after="0" w:line="240" w:lineRule="auto"/>
              <w:rPr>
                <w:rFonts w:eastAsia="Times New Roman" w:cstheme="minorHAnsi"/>
                <w:sz w:val="24"/>
                <w:szCs w:val="24"/>
                <w:lang w:eastAsia="en-GB"/>
              </w:rPr>
            </w:pPr>
            <w:r>
              <w:rPr>
                <w:rFonts w:ascii="Averta Regular" w:eastAsia="Times New Roman" w:hAnsi="Averta Regular" w:cs="Times New Roman"/>
                <w:sz w:val="16"/>
                <w:szCs w:val="16"/>
                <w:lang w:eastAsia="en-GB"/>
              </w:rPr>
              <w:t>Support Centre</w:t>
            </w:r>
          </w:p>
        </w:tc>
      </w:tr>
    </w:tbl>
    <w:p w14:paraId="7CFCC7C7" w14:textId="77777777" w:rsidR="00384DEF" w:rsidRDefault="00384DEF" w:rsidP="7F32BDAE">
      <w:pPr>
        <w:spacing w:after="0" w:line="240" w:lineRule="auto"/>
        <w:rPr>
          <w:rFonts w:eastAsia="Times New Roman"/>
          <w:color w:val="000000" w:themeColor="text1"/>
          <w:sz w:val="24"/>
          <w:szCs w:val="24"/>
          <w:lang w:eastAsia="en-GB"/>
        </w:rPr>
      </w:pPr>
    </w:p>
    <w:p w14:paraId="5A39BBE3" w14:textId="01498841" w:rsidR="005B3F29" w:rsidRPr="005B3F29" w:rsidRDefault="3D56D331" w:rsidP="7F32BDAE">
      <w:pPr>
        <w:spacing w:after="0" w:line="240" w:lineRule="auto"/>
        <w:rPr>
          <w:rFonts w:eastAsia="Times New Roman"/>
          <w:sz w:val="24"/>
          <w:szCs w:val="24"/>
          <w:lang w:eastAsia="en-GB"/>
        </w:rPr>
      </w:pPr>
      <w:r w:rsidRPr="7F32BDAE">
        <w:rPr>
          <w:rFonts w:eastAsia="Times New Roman"/>
          <w:color w:val="000000" w:themeColor="text1"/>
          <w:sz w:val="24"/>
          <w:szCs w:val="24"/>
          <w:lang w:eastAsia="en-GB"/>
        </w:rPr>
        <w:t>Job Purpose - Overview</w:t>
      </w:r>
    </w:p>
    <w:tbl>
      <w:tblPr>
        <w:tblW w:w="0" w:type="auto"/>
        <w:tblCellMar>
          <w:top w:w="15" w:type="dxa"/>
          <w:left w:w="15" w:type="dxa"/>
          <w:bottom w:w="15" w:type="dxa"/>
          <w:right w:w="15" w:type="dxa"/>
        </w:tblCellMar>
        <w:tblLook w:val="04A0" w:firstRow="1" w:lastRow="0" w:firstColumn="1" w:lastColumn="0" w:noHBand="0" w:noVBand="1"/>
      </w:tblPr>
      <w:tblGrid>
        <w:gridCol w:w="10456"/>
      </w:tblGrid>
      <w:tr w:rsidR="005B3F29" w:rsidRPr="005B3F29" w14:paraId="33BD85D7" w14:textId="77777777" w:rsidTr="59F785E5">
        <w:trPr>
          <w:trHeight w:val="44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30126B4F" w14:textId="39D47E3B" w:rsidR="005B3F29" w:rsidRPr="00FF57EC" w:rsidRDefault="00FF57EC" w:rsidP="0E6FED8F">
            <w:pPr>
              <w:spacing w:after="0" w:line="240" w:lineRule="auto"/>
              <w:rPr>
                <w:rFonts w:eastAsia="Times New Roman"/>
                <w:sz w:val="16"/>
                <w:szCs w:val="16"/>
                <w:lang w:eastAsia="en-GB"/>
              </w:rPr>
            </w:pPr>
            <w:r w:rsidRPr="59F785E5">
              <w:rPr>
                <w:rFonts w:eastAsia="Times New Roman"/>
                <w:i/>
                <w:iCs/>
                <w:sz w:val="16"/>
                <w:szCs w:val="16"/>
                <w:lang w:eastAsia="en-GB"/>
              </w:rPr>
              <w:t xml:space="preserve">Provide </w:t>
            </w:r>
            <w:r w:rsidRPr="59F785E5">
              <w:rPr>
                <w:rFonts w:eastAsia="Times New Roman"/>
                <w:i/>
                <w:iCs/>
                <w:sz w:val="16"/>
                <w:szCs w:val="16"/>
                <w:lang w:val="en-US" w:eastAsia="en-GB"/>
              </w:rPr>
              <w:t>a brief, four-sentence description of the role, what success in the position looks like, and how it fits into the company or organization overall.</w:t>
            </w:r>
            <w:r w:rsidRPr="59F785E5">
              <w:rPr>
                <w:rFonts w:eastAsia="Times New Roman"/>
                <w:i/>
                <w:iCs/>
                <w:sz w:val="16"/>
                <w:szCs w:val="16"/>
                <w:lang w:eastAsia="en-GB"/>
              </w:rPr>
              <w:t> Consider</w:t>
            </w:r>
            <w:r w:rsidR="2E65D68D" w:rsidRPr="59F785E5">
              <w:rPr>
                <w:rFonts w:eastAsia="Times New Roman"/>
                <w:i/>
                <w:iCs/>
                <w:sz w:val="16"/>
                <w:szCs w:val="16"/>
                <w:lang w:eastAsia="en-GB"/>
              </w:rPr>
              <w:t xml:space="preserve"> </w:t>
            </w:r>
            <w:r w:rsidRPr="59F785E5">
              <w:rPr>
                <w:rFonts w:eastAsia="Times New Roman"/>
                <w:i/>
                <w:iCs/>
                <w:sz w:val="16"/>
                <w:szCs w:val="16"/>
                <w:lang w:eastAsia="en-GB"/>
              </w:rPr>
              <w:t>overall delivery, risk, decision making authority.</w:t>
            </w:r>
            <w:r w:rsidRPr="59F785E5">
              <w:rPr>
                <w:rFonts w:eastAsia="Times New Roman"/>
                <w:sz w:val="24"/>
                <w:szCs w:val="24"/>
                <w:lang w:eastAsia="en-GB"/>
              </w:rPr>
              <w:t xml:space="preserve"> </w:t>
            </w:r>
          </w:p>
        </w:tc>
      </w:tr>
      <w:tr w:rsidR="00157BEB" w:rsidRPr="005B3F29" w14:paraId="7D66D7A7" w14:textId="77777777" w:rsidTr="00564BA3">
        <w:trPr>
          <w:trHeight w:val="7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CF0875" w14:textId="77777777" w:rsidR="00D20A15" w:rsidRDefault="00D20A15" w:rsidP="00D20A15">
            <w:pPr>
              <w:rPr>
                <w:rFonts w:ascii="Averta Regular" w:hAnsi="Averta Regular" w:cs="Arial"/>
                <w:iCs/>
                <w:color w:val="000000" w:themeColor="text1"/>
                <w:sz w:val="16"/>
                <w:szCs w:val="16"/>
              </w:rPr>
            </w:pPr>
            <w:r>
              <w:rPr>
                <w:rFonts w:ascii="Averta Regular" w:hAnsi="Averta Regular" w:cs="Arial"/>
                <w:iCs/>
                <w:color w:val="000000" w:themeColor="text1"/>
                <w:sz w:val="16"/>
                <w:szCs w:val="16"/>
              </w:rPr>
              <w:t xml:space="preserve">A competent and engaging colleague who provides </w:t>
            </w:r>
            <w:r w:rsidRPr="00BF6989">
              <w:rPr>
                <w:rFonts w:ascii="Averta Regular" w:hAnsi="Averta Regular" w:cs="Arial"/>
                <w:iCs/>
                <w:color w:val="000000" w:themeColor="text1"/>
                <w:sz w:val="16"/>
                <w:szCs w:val="16"/>
              </w:rPr>
              <w:t>H&amp;S advice to colleagues and completes internal processes in a timely manner relating to accidents, incidents and near misses and enforcement authority inspections in order to reduce business risk and ensure legal compliance</w:t>
            </w:r>
            <w:r>
              <w:rPr>
                <w:rFonts w:ascii="Averta Regular" w:hAnsi="Averta Regular" w:cs="Arial"/>
                <w:iCs/>
                <w:color w:val="000000" w:themeColor="text1"/>
                <w:sz w:val="16"/>
                <w:szCs w:val="16"/>
              </w:rPr>
              <w:t>.</w:t>
            </w:r>
          </w:p>
          <w:p w14:paraId="2E87377E" w14:textId="6484265B" w:rsidR="00157BEB" w:rsidRPr="00564BA3" w:rsidRDefault="00D20A15" w:rsidP="00D20A15">
            <w:pPr>
              <w:rPr>
                <w:rFonts w:ascii="Averta Regular" w:hAnsi="Averta Regular" w:cs="Arial"/>
                <w:sz w:val="16"/>
                <w:szCs w:val="16"/>
              </w:rPr>
            </w:pPr>
            <w:r w:rsidRPr="00E55076">
              <w:rPr>
                <w:rFonts w:ascii="Averta Regular" w:hAnsi="Averta Regular" w:cs="Arial"/>
                <w:sz w:val="16"/>
                <w:szCs w:val="16"/>
                <w:lang w:val="en-US"/>
              </w:rPr>
              <w:t>Ensures that appropriate details are collated and recorded for accurate processing of Claims. Provides documentation to Card Factory’s 3rd Party Insurance Brokers and Solicitors relating to Employee Liability, Personal Liability and Transport claims in accordance with the MOJ Portal Requirements. Provides advice, suggests improvements/ innovations and escalates trends or issues to the Group Head of Health &amp; Safety</w:t>
            </w:r>
          </w:p>
        </w:tc>
      </w:tr>
    </w:tbl>
    <w:p w14:paraId="41C8F396" w14:textId="29624CCF" w:rsidR="005B3F29" w:rsidRPr="005B3F29" w:rsidRDefault="42C2E508" w:rsidP="7F32BDAE">
      <w:pPr>
        <w:spacing w:after="0" w:line="240" w:lineRule="auto"/>
        <w:rPr>
          <w:rFonts w:eastAsia="Times New Roman"/>
          <w:sz w:val="24"/>
          <w:szCs w:val="24"/>
          <w:lang w:eastAsia="en-GB"/>
        </w:rPr>
      </w:pPr>
      <w:r w:rsidRPr="7F32BDAE">
        <w:rPr>
          <w:rFonts w:eastAsia="Times New Roman"/>
          <w:color w:val="000000" w:themeColor="text1"/>
          <w:sz w:val="24"/>
          <w:szCs w:val="24"/>
          <w:lang w:eastAsia="en-GB"/>
        </w:rPr>
        <w:t>Key Accountabilities</w:t>
      </w:r>
    </w:p>
    <w:tbl>
      <w:tblPr>
        <w:tblW w:w="0" w:type="auto"/>
        <w:tblCellMar>
          <w:top w:w="15" w:type="dxa"/>
          <w:left w:w="15" w:type="dxa"/>
          <w:bottom w:w="15" w:type="dxa"/>
          <w:right w:w="15" w:type="dxa"/>
        </w:tblCellMar>
        <w:tblLook w:val="04A0" w:firstRow="1" w:lastRow="0" w:firstColumn="1" w:lastColumn="0" w:noHBand="0" w:noVBand="1"/>
      </w:tblPr>
      <w:tblGrid>
        <w:gridCol w:w="10456"/>
      </w:tblGrid>
      <w:tr w:rsidR="005B3F29" w:rsidRPr="00D93C7B" w14:paraId="66BE8D38" w14:textId="77777777" w:rsidTr="1EED9803">
        <w:trPr>
          <w:trHeight w:val="92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2AF5B31E" w14:textId="60DF083A" w:rsidR="005B3F29" w:rsidRPr="00D93C7B" w:rsidRDefault="001650A3" w:rsidP="14684399">
            <w:pPr>
              <w:spacing w:after="0" w:line="240" w:lineRule="auto"/>
              <w:rPr>
                <w:rFonts w:eastAsia="Times New Roman"/>
                <w:i/>
                <w:iCs/>
                <w:sz w:val="16"/>
                <w:szCs w:val="16"/>
                <w:lang w:eastAsia="en-GB"/>
              </w:rPr>
            </w:pPr>
            <w:r w:rsidRPr="14684399">
              <w:rPr>
                <w:rFonts w:eastAsia="Times New Roman"/>
                <w:i/>
                <w:iCs/>
                <w:sz w:val="16"/>
                <w:szCs w:val="16"/>
                <w:lang w:eastAsia="en-GB"/>
              </w:rPr>
              <w:t>Outline the types of accountabilities that are attributable to the role. Provide a</w:t>
            </w:r>
            <w:r w:rsidR="2B09A9E4" w:rsidRPr="14684399">
              <w:rPr>
                <w:rFonts w:eastAsia="Times New Roman"/>
                <w:i/>
                <w:iCs/>
                <w:sz w:val="16"/>
                <w:szCs w:val="16"/>
                <w:lang w:eastAsia="en-GB"/>
              </w:rPr>
              <w:t xml:space="preserve"> concise</w:t>
            </w:r>
            <w:r w:rsidRPr="14684399">
              <w:rPr>
                <w:rFonts w:eastAsia="Times New Roman"/>
                <w:i/>
                <w:iCs/>
                <w:sz w:val="16"/>
                <w:szCs w:val="16"/>
                <w:lang w:eastAsia="en-GB"/>
              </w:rPr>
              <w:t xml:space="preserve"> bullet point list of the responsibilities and duties of this job</w:t>
            </w:r>
            <w:r w:rsidR="5FC7E7BA" w:rsidRPr="14684399">
              <w:rPr>
                <w:rFonts w:eastAsia="Times New Roman"/>
                <w:i/>
                <w:iCs/>
                <w:sz w:val="16"/>
                <w:szCs w:val="16"/>
                <w:lang w:eastAsia="en-GB"/>
              </w:rPr>
              <w:t xml:space="preserve"> (no more than 8).</w:t>
            </w:r>
            <w:r w:rsidRPr="14684399">
              <w:rPr>
                <w:rFonts w:eastAsia="Times New Roman"/>
                <w:i/>
                <w:iCs/>
                <w:sz w:val="16"/>
                <w:szCs w:val="16"/>
                <w:lang w:eastAsia="en-GB"/>
              </w:rPr>
              <w:t> List the essential duties required to carry out this job and in order of importance. Use complete sentences. Start sentences with verbs. Use the present tense. Use gender neutral language</w:t>
            </w:r>
          </w:p>
        </w:tc>
      </w:tr>
      <w:tr w:rsidR="00D10D52" w:rsidRPr="005B3F29" w14:paraId="7F7C34C7" w14:textId="77777777" w:rsidTr="1EED9803">
        <w:trPr>
          <w:trHeight w:val="159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89EB31" w14:textId="77777777" w:rsidR="00D20A15" w:rsidRPr="00BF6989" w:rsidRDefault="00D20A15" w:rsidP="00D20A15">
            <w:pPr>
              <w:pStyle w:val="ListParagraph"/>
              <w:ind w:left="360"/>
              <w:rPr>
                <w:rFonts w:ascii="Averta Regular" w:hAnsi="Averta Regular"/>
                <w:iCs/>
                <w:color w:val="000000" w:themeColor="text1"/>
                <w:sz w:val="16"/>
                <w:szCs w:val="16"/>
                <w:u w:val="single"/>
              </w:rPr>
            </w:pPr>
            <w:r w:rsidRPr="00BF6989">
              <w:rPr>
                <w:rFonts w:ascii="Averta Regular" w:hAnsi="Averta Regular"/>
                <w:iCs/>
                <w:color w:val="000000" w:themeColor="text1"/>
                <w:sz w:val="16"/>
                <w:szCs w:val="16"/>
                <w:u w:val="single"/>
              </w:rPr>
              <w:t xml:space="preserve">Training: </w:t>
            </w:r>
          </w:p>
          <w:p w14:paraId="22107DAF" w14:textId="77777777" w:rsidR="00D20A15" w:rsidRPr="00BF6989" w:rsidRDefault="00D20A15" w:rsidP="00D20A15">
            <w:pPr>
              <w:pStyle w:val="ListParagraph"/>
              <w:numPr>
                <w:ilvl w:val="0"/>
                <w:numId w:val="20"/>
              </w:numPr>
              <w:spacing w:after="0"/>
              <w:rPr>
                <w:rFonts w:ascii="Averta Regular" w:hAnsi="Averta Regular"/>
                <w:iCs/>
                <w:color w:val="000000" w:themeColor="text1"/>
                <w:sz w:val="16"/>
                <w:szCs w:val="16"/>
              </w:rPr>
            </w:pPr>
            <w:r w:rsidRPr="00BF6989">
              <w:rPr>
                <w:rFonts w:ascii="Averta Regular" w:hAnsi="Averta Regular"/>
                <w:iCs/>
                <w:color w:val="000000" w:themeColor="text1"/>
                <w:sz w:val="16"/>
                <w:szCs w:val="16"/>
              </w:rPr>
              <w:t>Provides competent H&amp;S advice to colleagues, other departments and Group Companies relating to area of specialism</w:t>
            </w:r>
          </w:p>
          <w:p w14:paraId="6DB275F8" w14:textId="77777777" w:rsidR="00D20A15" w:rsidRDefault="00D20A15" w:rsidP="00D20A15">
            <w:pPr>
              <w:pStyle w:val="ListParagraph"/>
              <w:numPr>
                <w:ilvl w:val="0"/>
                <w:numId w:val="20"/>
              </w:numPr>
              <w:spacing w:after="0"/>
              <w:rPr>
                <w:rFonts w:ascii="Averta Regular" w:hAnsi="Averta Regular"/>
                <w:iCs/>
                <w:color w:val="000000" w:themeColor="text1"/>
                <w:sz w:val="16"/>
                <w:szCs w:val="16"/>
              </w:rPr>
            </w:pPr>
            <w:r w:rsidRPr="00BF6989">
              <w:rPr>
                <w:rFonts w:ascii="Averta Regular" w:hAnsi="Averta Regular"/>
                <w:iCs/>
                <w:color w:val="000000" w:themeColor="text1"/>
                <w:sz w:val="16"/>
                <w:szCs w:val="16"/>
              </w:rPr>
              <w:t>Ensures all employees are suitably trained on equipment and machinery and are aware of their responsibilities in delivering safe places to work and shop</w:t>
            </w:r>
          </w:p>
          <w:p w14:paraId="72648B4D" w14:textId="77777777" w:rsidR="00D20A15" w:rsidRPr="00E55076" w:rsidRDefault="00D20A15" w:rsidP="00D20A15">
            <w:pPr>
              <w:pStyle w:val="ListParagraph"/>
              <w:numPr>
                <w:ilvl w:val="0"/>
                <w:numId w:val="20"/>
              </w:numPr>
              <w:spacing w:after="0"/>
              <w:rPr>
                <w:rFonts w:ascii="Averta Regular" w:hAnsi="Averta Regular"/>
                <w:iCs/>
                <w:sz w:val="16"/>
                <w:szCs w:val="16"/>
              </w:rPr>
            </w:pPr>
            <w:r w:rsidRPr="00E55076">
              <w:rPr>
                <w:rFonts w:ascii="Averta Regular" w:hAnsi="Averta Regular"/>
                <w:iCs/>
                <w:sz w:val="16"/>
                <w:szCs w:val="16"/>
              </w:rPr>
              <w:t>Provides Claims advice to Health and Safety team</w:t>
            </w:r>
          </w:p>
          <w:p w14:paraId="1640EB82" w14:textId="77777777" w:rsidR="00D20A15" w:rsidRPr="00B6361D" w:rsidRDefault="00D20A15" w:rsidP="00D20A15">
            <w:pPr>
              <w:pStyle w:val="ListParagraph"/>
              <w:numPr>
                <w:ilvl w:val="0"/>
                <w:numId w:val="20"/>
              </w:numPr>
              <w:spacing w:after="0" w:line="240" w:lineRule="auto"/>
              <w:rPr>
                <w:rFonts w:ascii="Averta Regular" w:hAnsi="Averta Regular"/>
                <w:iCs/>
                <w:sz w:val="16"/>
                <w:szCs w:val="16"/>
              </w:rPr>
            </w:pPr>
            <w:r w:rsidRPr="00E55076">
              <w:rPr>
                <w:rFonts w:ascii="Averta Regular" w:hAnsi="Averta Regular"/>
                <w:iCs/>
                <w:sz w:val="16"/>
                <w:szCs w:val="16"/>
              </w:rPr>
              <w:t>Supports the Customer Service team and deals with Customer Complaints advising on requirements for Self-Insured offers where relevant</w:t>
            </w:r>
          </w:p>
          <w:p w14:paraId="5397884E" w14:textId="77777777" w:rsidR="00D20A15" w:rsidRPr="00BF6989" w:rsidRDefault="00D20A15" w:rsidP="00D20A15">
            <w:pPr>
              <w:pStyle w:val="ListParagraph"/>
              <w:ind w:left="360"/>
              <w:rPr>
                <w:rFonts w:ascii="Averta Regular" w:hAnsi="Averta Regular"/>
                <w:iCs/>
                <w:color w:val="000000" w:themeColor="text1"/>
                <w:sz w:val="16"/>
                <w:szCs w:val="16"/>
                <w:u w:val="single"/>
              </w:rPr>
            </w:pPr>
            <w:r w:rsidRPr="00BF6989">
              <w:rPr>
                <w:rFonts w:ascii="Averta Regular" w:hAnsi="Averta Regular"/>
                <w:iCs/>
                <w:color w:val="000000" w:themeColor="text1"/>
                <w:sz w:val="16"/>
                <w:szCs w:val="16"/>
                <w:u w:val="single"/>
              </w:rPr>
              <w:t xml:space="preserve">Compliance: </w:t>
            </w:r>
          </w:p>
          <w:p w14:paraId="77550D5F" w14:textId="77777777" w:rsidR="00D20A15" w:rsidRPr="00BF6989" w:rsidRDefault="00D20A15" w:rsidP="00D20A15">
            <w:pPr>
              <w:pStyle w:val="ListParagraph"/>
              <w:numPr>
                <w:ilvl w:val="0"/>
                <w:numId w:val="20"/>
              </w:numPr>
              <w:spacing w:after="0"/>
              <w:rPr>
                <w:rFonts w:ascii="Averta Regular" w:hAnsi="Averta Regular"/>
                <w:iCs/>
                <w:color w:val="000000" w:themeColor="text1"/>
                <w:sz w:val="16"/>
                <w:szCs w:val="16"/>
              </w:rPr>
            </w:pPr>
            <w:r w:rsidRPr="00BF6989">
              <w:rPr>
                <w:rFonts w:ascii="Averta Regular" w:hAnsi="Averta Regular"/>
                <w:iCs/>
                <w:color w:val="000000" w:themeColor="text1"/>
                <w:sz w:val="16"/>
                <w:szCs w:val="16"/>
              </w:rPr>
              <w:t>Carries out inspections on equipment in the DC and PC</w:t>
            </w:r>
          </w:p>
          <w:p w14:paraId="14EEEB14" w14:textId="77777777" w:rsidR="00D20A15" w:rsidRPr="00BF6989" w:rsidRDefault="00D20A15" w:rsidP="00D20A15">
            <w:pPr>
              <w:pStyle w:val="ListParagraph"/>
              <w:numPr>
                <w:ilvl w:val="0"/>
                <w:numId w:val="20"/>
              </w:numPr>
              <w:spacing w:after="0"/>
              <w:rPr>
                <w:rFonts w:ascii="Averta Regular" w:hAnsi="Averta Regular"/>
                <w:iCs/>
                <w:color w:val="000000" w:themeColor="text1"/>
                <w:sz w:val="16"/>
                <w:szCs w:val="16"/>
              </w:rPr>
            </w:pPr>
            <w:r w:rsidRPr="00BF6989">
              <w:rPr>
                <w:rFonts w:ascii="Averta Regular" w:hAnsi="Averta Regular"/>
                <w:iCs/>
                <w:color w:val="000000" w:themeColor="text1"/>
                <w:sz w:val="16"/>
                <w:szCs w:val="16"/>
              </w:rPr>
              <w:t>Completes accident investigations and follows up on near misses and incidents</w:t>
            </w:r>
          </w:p>
          <w:p w14:paraId="2CBD1198" w14:textId="77777777" w:rsidR="00D20A15" w:rsidRPr="00BF6989" w:rsidRDefault="00D20A15" w:rsidP="00D20A15">
            <w:pPr>
              <w:pStyle w:val="ListParagraph"/>
              <w:numPr>
                <w:ilvl w:val="0"/>
                <w:numId w:val="20"/>
              </w:numPr>
              <w:spacing w:after="0"/>
              <w:rPr>
                <w:rFonts w:ascii="Averta Regular" w:hAnsi="Averta Regular"/>
                <w:iCs/>
                <w:color w:val="000000" w:themeColor="text1"/>
                <w:sz w:val="16"/>
                <w:szCs w:val="16"/>
              </w:rPr>
            </w:pPr>
            <w:r w:rsidRPr="00BF6989">
              <w:rPr>
                <w:rFonts w:ascii="Averta Regular" w:hAnsi="Averta Regular"/>
                <w:iCs/>
                <w:color w:val="000000" w:themeColor="text1"/>
                <w:sz w:val="16"/>
                <w:szCs w:val="16"/>
              </w:rPr>
              <w:t>Monitors data and identifies trends providing additional support and coaching where necessary</w:t>
            </w:r>
          </w:p>
          <w:p w14:paraId="6C58B7F4" w14:textId="77777777" w:rsidR="00D20A15" w:rsidRPr="00BF6989" w:rsidRDefault="00D20A15" w:rsidP="00D20A15">
            <w:pPr>
              <w:pStyle w:val="ListParagraph"/>
              <w:numPr>
                <w:ilvl w:val="0"/>
                <w:numId w:val="20"/>
              </w:numPr>
              <w:spacing w:after="0"/>
              <w:rPr>
                <w:rFonts w:ascii="Averta Regular" w:hAnsi="Averta Regular"/>
                <w:iCs/>
                <w:color w:val="000000" w:themeColor="text1"/>
                <w:sz w:val="16"/>
                <w:szCs w:val="16"/>
              </w:rPr>
            </w:pPr>
            <w:r>
              <w:rPr>
                <w:rFonts w:ascii="Averta Regular" w:hAnsi="Averta Regular"/>
                <w:iCs/>
                <w:color w:val="000000" w:themeColor="text1"/>
                <w:sz w:val="16"/>
                <w:szCs w:val="16"/>
                <w:lang w:val="fr-FR"/>
              </w:rPr>
              <w:t>Maintains legal</w:t>
            </w:r>
            <w:r w:rsidRPr="00BF6989">
              <w:rPr>
                <w:rFonts w:ascii="Averta Regular" w:hAnsi="Averta Regular"/>
                <w:iCs/>
                <w:color w:val="000000" w:themeColor="text1"/>
                <w:sz w:val="16"/>
                <w:szCs w:val="16"/>
                <w:lang w:val="fr-FR"/>
              </w:rPr>
              <w:t xml:space="preserve"> compliance documentation (i.e. Accidents, LOLER)</w:t>
            </w:r>
          </w:p>
          <w:p w14:paraId="2295ED46" w14:textId="77777777" w:rsidR="00D20A15" w:rsidRDefault="00D20A15" w:rsidP="00D20A15">
            <w:pPr>
              <w:pStyle w:val="ListParagraph"/>
              <w:numPr>
                <w:ilvl w:val="0"/>
                <w:numId w:val="20"/>
              </w:numPr>
              <w:spacing w:after="0"/>
              <w:rPr>
                <w:rFonts w:ascii="Averta Regular" w:hAnsi="Averta Regular"/>
                <w:iCs/>
                <w:color w:val="000000" w:themeColor="text1"/>
                <w:sz w:val="16"/>
                <w:szCs w:val="16"/>
              </w:rPr>
            </w:pPr>
            <w:r w:rsidRPr="00BF6989">
              <w:rPr>
                <w:rFonts w:ascii="Averta Regular" w:hAnsi="Averta Regular"/>
                <w:iCs/>
                <w:color w:val="000000" w:themeColor="text1"/>
                <w:sz w:val="16"/>
                <w:szCs w:val="16"/>
              </w:rPr>
              <w:t>New Store/Building plans reviewed re. H&amp;S</w:t>
            </w:r>
          </w:p>
          <w:p w14:paraId="6CBC63FA" w14:textId="77777777" w:rsidR="00D20A15" w:rsidRPr="00E55076" w:rsidRDefault="00D20A15" w:rsidP="00D20A15">
            <w:pPr>
              <w:pStyle w:val="ListParagraph"/>
              <w:numPr>
                <w:ilvl w:val="0"/>
                <w:numId w:val="20"/>
              </w:numPr>
              <w:spacing w:after="0"/>
              <w:rPr>
                <w:rFonts w:ascii="Averta Regular" w:hAnsi="Averta Regular"/>
                <w:iCs/>
                <w:sz w:val="16"/>
                <w:szCs w:val="16"/>
              </w:rPr>
            </w:pPr>
            <w:r w:rsidRPr="00E55076">
              <w:rPr>
                <w:rFonts w:ascii="Averta Regular" w:hAnsi="Averta Regular"/>
                <w:iCs/>
                <w:sz w:val="16"/>
                <w:szCs w:val="16"/>
                <w:lang w:val="en-US"/>
              </w:rPr>
              <w:t xml:space="preserve">Collates, checks and submits information to Insurers and Solicitors, in accordance with Claims Protocol relating to EL/ PL </w:t>
            </w:r>
          </w:p>
          <w:p w14:paraId="12546DF3" w14:textId="77777777" w:rsidR="00D20A15" w:rsidRPr="00B6361D" w:rsidRDefault="00D20A15" w:rsidP="00D20A15">
            <w:pPr>
              <w:pStyle w:val="ListParagraph"/>
              <w:numPr>
                <w:ilvl w:val="0"/>
                <w:numId w:val="20"/>
              </w:numPr>
              <w:spacing w:after="0" w:line="240" w:lineRule="auto"/>
              <w:rPr>
                <w:rFonts w:ascii="Averta Regular" w:hAnsi="Averta Regular"/>
                <w:iCs/>
                <w:sz w:val="16"/>
                <w:szCs w:val="16"/>
              </w:rPr>
            </w:pPr>
            <w:r w:rsidRPr="00E55076">
              <w:rPr>
                <w:rFonts w:ascii="Averta Regular" w:hAnsi="Averta Regular"/>
                <w:iCs/>
                <w:sz w:val="16"/>
                <w:szCs w:val="16"/>
              </w:rPr>
              <w:t>Monitors data and identifies trends providing additional support and coaching where necessary</w:t>
            </w:r>
          </w:p>
          <w:p w14:paraId="4C0ACE21" w14:textId="77777777" w:rsidR="00D20A15" w:rsidRPr="00BF6989" w:rsidRDefault="00D20A15" w:rsidP="00D20A15">
            <w:pPr>
              <w:pStyle w:val="ListParagraph"/>
              <w:ind w:left="360"/>
              <w:rPr>
                <w:rFonts w:ascii="Averta Regular" w:hAnsi="Averta Regular"/>
                <w:iCs/>
                <w:color w:val="000000" w:themeColor="text1"/>
                <w:sz w:val="16"/>
                <w:szCs w:val="16"/>
                <w:u w:val="single"/>
              </w:rPr>
            </w:pPr>
            <w:r w:rsidRPr="00BF6989">
              <w:rPr>
                <w:rFonts w:ascii="Averta Regular" w:hAnsi="Averta Regular"/>
                <w:iCs/>
                <w:color w:val="000000" w:themeColor="text1"/>
                <w:sz w:val="16"/>
                <w:szCs w:val="16"/>
                <w:u w:val="single"/>
              </w:rPr>
              <w:t>Policy and Legislative Adherence:</w:t>
            </w:r>
          </w:p>
          <w:p w14:paraId="5592B36F" w14:textId="77777777" w:rsidR="00D20A15" w:rsidRPr="00BF6989" w:rsidRDefault="00D20A15" w:rsidP="00D20A15">
            <w:pPr>
              <w:pStyle w:val="ListParagraph"/>
              <w:numPr>
                <w:ilvl w:val="0"/>
                <w:numId w:val="20"/>
              </w:numPr>
              <w:spacing w:after="0"/>
              <w:rPr>
                <w:rFonts w:ascii="Averta Regular" w:hAnsi="Averta Regular"/>
                <w:iCs/>
                <w:color w:val="000000" w:themeColor="text1"/>
                <w:sz w:val="16"/>
                <w:szCs w:val="16"/>
              </w:rPr>
            </w:pPr>
            <w:r w:rsidRPr="00BF6989">
              <w:rPr>
                <w:rFonts w:ascii="Averta Regular" w:hAnsi="Averta Regular"/>
                <w:iCs/>
                <w:color w:val="000000" w:themeColor="text1"/>
                <w:sz w:val="16"/>
                <w:szCs w:val="16"/>
              </w:rPr>
              <w:t>Advises on H&amp;S issues relating to new stores and company premises</w:t>
            </w:r>
          </w:p>
          <w:p w14:paraId="77FA954B" w14:textId="77777777" w:rsidR="00D20A15" w:rsidRPr="00BF6989" w:rsidRDefault="00D20A15" w:rsidP="00D20A15">
            <w:pPr>
              <w:pStyle w:val="ListParagraph"/>
              <w:numPr>
                <w:ilvl w:val="0"/>
                <w:numId w:val="20"/>
              </w:numPr>
              <w:spacing w:after="0"/>
              <w:rPr>
                <w:rFonts w:ascii="Averta Regular" w:hAnsi="Averta Regular"/>
                <w:iCs/>
                <w:color w:val="000000" w:themeColor="text1"/>
                <w:sz w:val="16"/>
                <w:szCs w:val="16"/>
              </w:rPr>
            </w:pPr>
            <w:r w:rsidRPr="00BF6989">
              <w:rPr>
                <w:rFonts w:ascii="Averta Regular" w:hAnsi="Averta Regular"/>
                <w:iCs/>
                <w:color w:val="000000" w:themeColor="text1"/>
                <w:sz w:val="16"/>
                <w:szCs w:val="16"/>
                <w:lang w:val="en-US"/>
              </w:rPr>
              <w:t>Supports the development of policies and procedures working with the Head of Group Health &amp; Safety</w:t>
            </w:r>
          </w:p>
          <w:p w14:paraId="633E54A2" w14:textId="77777777" w:rsidR="00D20A15" w:rsidRDefault="00D20A15" w:rsidP="00D20A15">
            <w:pPr>
              <w:pStyle w:val="ListParagraph"/>
              <w:numPr>
                <w:ilvl w:val="0"/>
                <w:numId w:val="20"/>
              </w:numPr>
              <w:spacing w:after="0"/>
              <w:rPr>
                <w:rFonts w:ascii="Averta Regular" w:hAnsi="Averta Regular"/>
                <w:iCs/>
                <w:color w:val="000000" w:themeColor="text1"/>
                <w:sz w:val="16"/>
                <w:szCs w:val="16"/>
              </w:rPr>
            </w:pPr>
            <w:r w:rsidRPr="00BF6989">
              <w:rPr>
                <w:rFonts w:ascii="Averta Regular" w:hAnsi="Averta Regular"/>
                <w:iCs/>
                <w:color w:val="000000" w:themeColor="text1"/>
                <w:sz w:val="16"/>
                <w:szCs w:val="16"/>
              </w:rPr>
              <w:t>Works alongside the Property Department ensuring that H&amp;S m</w:t>
            </w:r>
            <w:r>
              <w:rPr>
                <w:rFonts w:ascii="Averta Regular" w:hAnsi="Averta Regular"/>
                <w:iCs/>
                <w:color w:val="000000" w:themeColor="text1"/>
                <w:sz w:val="16"/>
                <w:szCs w:val="16"/>
              </w:rPr>
              <w:t>aintenance issues are rectified</w:t>
            </w:r>
          </w:p>
          <w:p w14:paraId="6941A464" w14:textId="77777777" w:rsidR="00D20A15" w:rsidRPr="00E55076" w:rsidRDefault="00D20A15" w:rsidP="00D20A15">
            <w:pPr>
              <w:pStyle w:val="ListParagraph"/>
              <w:numPr>
                <w:ilvl w:val="0"/>
                <w:numId w:val="20"/>
              </w:numPr>
              <w:spacing w:after="0"/>
              <w:rPr>
                <w:rFonts w:ascii="Averta Regular" w:hAnsi="Averta Regular"/>
                <w:iCs/>
                <w:sz w:val="16"/>
                <w:szCs w:val="16"/>
              </w:rPr>
            </w:pPr>
            <w:r w:rsidRPr="00E55076">
              <w:rPr>
                <w:rFonts w:ascii="Averta Regular" w:hAnsi="Averta Regular"/>
                <w:iCs/>
                <w:sz w:val="16"/>
                <w:szCs w:val="16"/>
              </w:rPr>
              <w:t>Ensure that liability decisions are made in a timely manner and Disclosure Statements/ court papers are returned as needed</w:t>
            </w:r>
          </w:p>
          <w:p w14:paraId="164C6C7E" w14:textId="77777777" w:rsidR="00D20A15" w:rsidRPr="00E55076" w:rsidRDefault="00D20A15" w:rsidP="00D20A15">
            <w:pPr>
              <w:pStyle w:val="ListParagraph"/>
              <w:numPr>
                <w:ilvl w:val="0"/>
                <w:numId w:val="20"/>
              </w:numPr>
              <w:spacing w:after="0"/>
              <w:rPr>
                <w:rFonts w:ascii="Averta Regular" w:hAnsi="Averta Regular"/>
                <w:iCs/>
                <w:sz w:val="16"/>
                <w:szCs w:val="16"/>
              </w:rPr>
            </w:pPr>
            <w:r w:rsidRPr="00E55076">
              <w:rPr>
                <w:rFonts w:ascii="Averta Regular" w:hAnsi="Averta Regular"/>
                <w:iCs/>
                <w:sz w:val="16"/>
                <w:szCs w:val="16"/>
                <w:lang w:val="en-US"/>
              </w:rPr>
              <w:t>Supports the development of policies and procedures working with the Head of Group Health &amp; Safety</w:t>
            </w:r>
          </w:p>
          <w:p w14:paraId="72A3D3EC" w14:textId="70608FEA" w:rsidR="00D10D52" w:rsidRPr="00D20A15" w:rsidRDefault="00D20A15" w:rsidP="00D20A15">
            <w:pPr>
              <w:pStyle w:val="ListParagraph"/>
              <w:numPr>
                <w:ilvl w:val="0"/>
                <w:numId w:val="20"/>
              </w:numPr>
              <w:spacing w:after="0"/>
              <w:rPr>
                <w:rFonts w:ascii="Averta Regular" w:hAnsi="Averta Regular"/>
                <w:iCs/>
                <w:sz w:val="16"/>
                <w:szCs w:val="16"/>
              </w:rPr>
            </w:pPr>
            <w:r w:rsidRPr="00E55076">
              <w:rPr>
                <w:rFonts w:ascii="Averta Regular" w:hAnsi="Averta Regular"/>
                <w:iCs/>
                <w:sz w:val="16"/>
                <w:szCs w:val="16"/>
                <w:lang w:val="en-US"/>
              </w:rPr>
              <w:t>Carries out Accident / Incident Investigations where business is at risk from EL/PL/Transport Claims</w:t>
            </w:r>
          </w:p>
        </w:tc>
      </w:tr>
      <w:tr w:rsidR="00372DE6" w:rsidRPr="00D93C7B" w14:paraId="78C68725" w14:textId="77777777" w:rsidTr="1EED9803">
        <w:trPr>
          <w:trHeight w:val="397"/>
        </w:trPr>
        <w:tc>
          <w:tcPr>
            <w:tcW w:w="0" w:type="auto"/>
            <w:tcBorders>
              <w:bottom w:val="single" w:sz="4" w:space="0" w:color="000000" w:themeColor="text1"/>
            </w:tcBorders>
            <w:tcMar>
              <w:top w:w="0" w:type="dxa"/>
              <w:left w:w="108" w:type="dxa"/>
              <w:bottom w:w="0" w:type="dxa"/>
              <w:right w:w="108" w:type="dxa"/>
            </w:tcMar>
            <w:vAlign w:val="center"/>
            <w:hideMark/>
          </w:tcPr>
          <w:p w14:paraId="3935403F" w14:textId="6DB180CF" w:rsidR="00372DE6" w:rsidRPr="00D93C7B" w:rsidRDefault="00372DE6" w:rsidP="00372DE6">
            <w:pPr>
              <w:spacing w:after="0" w:line="240" w:lineRule="auto"/>
              <w:ind w:hanging="116"/>
              <w:rPr>
                <w:rFonts w:eastAsia="Times New Roman"/>
                <w:color w:val="000000"/>
                <w:sz w:val="24"/>
                <w:szCs w:val="24"/>
                <w:lang w:eastAsia="en-GB"/>
              </w:rPr>
            </w:pPr>
            <w:r w:rsidRPr="0E6FED8F">
              <w:rPr>
                <w:rFonts w:eastAsia="Times New Roman"/>
                <w:color w:val="000000" w:themeColor="text1"/>
                <w:sz w:val="24"/>
                <w:szCs w:val="24"/>
                <w:lang w:eastAsia="en-GB"/>
              </w:rPr>
              <w:t>Stakeholder Relationships</w:t>
            </w:r>
          </w:p>
        </w:tc>
      </w:tr>
      <w:tr w:rsidR="00372DE6" w:rsidRPr="005B3F29" w14:paraId="48522DCC" w14:textId="77777777" w:rsidTr="1EED9803">
        <w:trPr>
          <w:trHeight w:val="299"/>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vAlign w:val="center"/>
            <w:hideMark/>
          </w:tcPr>
          <w:p w14:paraId="57647E0E" w14:textId="77777777" w:rsidR="00372DE6" w:rsidRPr="005B3F29" w:rsidRDefault="00372DE6" w:rsidP="00372DE6">
            <w:pPr>
              <w:spacing w:after="0" w:line="240" w:lineRule="auto"/>
              <w:rPr>
                <w:rFonts w:eastAsia="Times New Roman" w:cstheme="minorHAnsi"/>
                <w:sz w:val="24"/>
                <w:szCs w:val="24"/>
                <w:lang w:eastAsia="en-GB"/>
              </w:rPr>
            </w:pPr>
            <w:r w:rsidRPr="000C6582">
              <w:rPr>
                <w:rFonts w:eastAsia="Times New Roman" w:cstheme="minorHAnsi"/>
                <w:i/>
                <w:iCs/>
                <w:sz w:val="16"/>
                <w:szCs w:val="16"/>
                <w:lang w:eastAsia="en-GB"/>
              </w:rPr>
              <w:t>Outline who key stakeholders are, whether internal and / or external, whether interfaces are transactional or how much relationship management is needed. Level of influencing/gravitas.</w:t>
            </w:r>
          </w:p>
        </w:tc>
      </w:tr>
      <w:tr w:rsidR="00D20A15" w:rsidRPr="008B4625" w14:paraId="066E0C03" w14:textId="77777777" w:rsidTr="00837479">
        <w:trPr>
          <w:trHeight w:val="601"/>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790D84" w14:textId="77777777" w:rsidR="00D20A15" w:rsidRPr="004641B2" w:rsidRDefault="00D20A15" w:rsidP="00D20A15">
            <w:pPr>
              <w:numPr>
                <w:ilvl w:val="0"/>
                <w:numId w:val="7"/>
              </w:numPr>
              <w:tabs>
                <w:tab w:val="num" w:pos="720"/>
              </w:tabs>
              <w:spacing w:after="0"/>
              <w:rPr>
                <w:rFonts w:ascii="Averta Regular" w:hAnsi="Averta Regular"/>
                <w:sz w:val="16"/>
                <w:szCs w:val="16"/>
              </w:rPr>
            </w:pPr>
            <w:r w:rsidRPr="00BF6989">
              <w:rPr>
                <w:rFonts w:ascii="Averta Regular" w:hAnsi="Averta Regular"/>
                <w:color w:val="000000" w:themeColor="text1"/>
                <w:sz w:val="16"/>
                <w:szCs w:val="16"/>
                <w:lang w:val="en-US"/>
              </w:rPr>
              <w:t xml:space="preserve">Builds a network allowing colleagues to provide honest and </w:t>
            </w:r>
            <w:r w:rsidRPr="004641B2">
              <w:rPr>
                <w:rFonts w:ascii="Averta Regular" w:hAnsi="Averta Regular"/>
                <w:sz w:val="16"/>
                <w:szCs w:val="16"/>
                <w:lang w:val="en-US"/>
              </w:rPr>
              <w:t>open witness statements and detailed information relating to a potential claim – regularly works with each area of the business they partner with to understands challenges and opportunities</w:t>
            </w:r>
            <w:r w:rsidRPr="004641B2">
              <w:rPr>
                <w:rFonts w:ascii="Averta Regular" w:hAnsi="Averta Regular"/>
                <w:sz w:val="16"/>
                <w:szCs w:val="16"/>
              </w:rPr>
              <w:t>.</w:t>
            </w:r>
          </w:p>
          <w:p w14:paraId="7F085804" w14:textId="77777777" w:rsidR="00D20A15" w:rsidRPr="00BF6989" w:rsidRDefault="00D20A15" w:rsidP="00D20A15">
            <w:pPr>
              <w:numPr>
                <w:ilvl w:val="0"/>
                <w:numId w:val="7"/>
              </w:numPr>
              <w:tabs>
                <w:tab w:val="num" w:pos="720"/>
              </w:tabs>
              <w:spacing w:after="0"/>
              <w:rPr>
                <w:rFonts w:ascii="Averta Regular" w:hAnsi="Averta Regular"/>
                <w:color w:val="000000" w:themeColor="text1"/>
                <w:sz w:val="16"/>
                <w:szCs w:val="16"/>
              </w:rPr>
            </w:pPr>
            <w:r w:rsidRPr="004641B2">
              <w:rPr>
                <w:rFonts w:ascii="Averta Regular" w:hAnsi="Averta Regular"/>
                <w:sz w:val="16"/>
                <w:szCs w:val="16"/>
                <w:lang w:val="en-US"/>
              </w:rPr>
              <w:t xml:space="preserve">Engages easily </w:t>
            </w:r>
            <w:r w:rsidRPr="00BF6989">
              <w:rPr>
                <w:rFonts w:ascii="Averta Regular" w:hAnsi="Averta Regular"/>
                <w:color w:val="000000" w:themeColor="text1"/>
                <w:sz w:val="16"/>
                <w:szCs w:val="16"/>
                <w:lang w:val="en-US"/>
              </w:rPr>
              <w:t xml:space="preserve">with others and provides competent H&amp;S </w:t>
            </w:r>
            <w:r>
              <w:rPr>
                <w:rFonts w:ascii="Averta Regular" w:hAnsi="Averta Regular"/>
                <w:color w:val="000000" w:themeColor="text1"/>
                <w:sz w:val="16"/>
                <w:szCs w:val="16"/>
                <w:lang w:val="en-US"/>
              </w:rPr>
              <w:t xml:space="preserve">/ Claims </w:t>
            </w:r>
            <w:r w:rsidRPr="00BF6989">
              <w:rPr>
                <w:rFonts w:ascii="Averta Regular" w:hAnsi="Averta Regular"/>
                <w:color w:val="000000" w:themeColor="text1"/>
                <w:sz w:val="16"/>
                <w:szCs w:val="16"/>
                <w:lang w:val="en-US"/>
              </w:rPr>
              <w:t>Advice to Store, Area and Regional Managers</w:t>
            </w:r>
          </w:p>
          <w:p w14:paraId="7E259433" w14:textId="77777777" w:rsidR="00D20A15" w:rsidRPr="00BF6989" w:rsidRDefault="00D20A15" w:rsidP="00D20A15">
            <w:pPr>
              <w:numPr>
                <w:ilvl w:val="0"/>
                <w:numId w:val="7"/>
              </w:numPr>
              <w:tabs>
                <w:tab w:val="num" w:pos="720"/>
              </w:tabs>
              <w:spacing w:after="0"/>
              <w:rPr>
                <w:rFonts w:ascii="Averta Regular" w:hAnsi="Averta Regular"/>
                <w:color w:val="000000" w:themeColor="text1"/>
                <w:sz w:val="16"/>
                <w:szCs w:val="16"/>
              </w:rPr>
            </w:pPr>
            <w:r w:rsidRPr="00BF6989">
              <w:rPr>
                <w:rFonts w:ascii="Averta Regular" w:hAnsi="Averta Regular"/>
                <w:color w:val="000000" w:themeColor="text1"/>
                <w:sz w:val="16"/>
                <w:szCs w:val="16"/>
              </w:rPr>
              <w:t>Builds relationships with store and area teams to ensure that colleagues engage with and understand the importance of Health &amp; Safety</w:t>
            </w:r>
          </w:p>
          <w:p w14:paraId="0E27B00A" w14:textId="00D755E3" w:rsidR="00D20A15" w:rsidRPr="00D20A15" w:rsidRDefault="00D20A15" w:rsidP="00D20A15">
            <w:pPr>
              <w:numPr>
                <w:ilvl w:val="0"/>
                <w:numId w:val="7"/>
              </w:numPr>
              <w:tabs>
                <w:tab w:val="num" w:pos="720"/>
              </w:tabs>
              <w:spacing w:after="0"/>
              <w:rPr>
                <w:rFonts w:ascii="Averta Regular" w:hAnsi="Averta Regular"/>
                <w:color w:val="000000" w:themeColor="text1"/>
                <w:sz w:val="16"/>
                <w:szCs w:val="16"/>
              </w:rPr>
            </w:pPr>
            <w:r w:rsidRPr="00BF6989">
              <w:rPr>
                <w:rFonts w:ascii="Averta Regular" w:hAnsi="Averta Regular"/>
                <w:color w:val="000000" w:themeColor="text1"/>
                <w:sz w:val="16"/>
                <w:szCs w:val="16"/>
              </w:rPr>
              <w:t>Represent Cardfactory professionally when meeting with external stakeholders relating to H&amp;S (i.e. Centre Managers, Claims Inspectors)  - organises completion of remedial actions as required</w:t>
            </w:r>
          </w:p>
        </w:tc>
      </w:tr>
      <w:tr w:rsidR="00D20A15" w:rsidRPr="005B3F29" w14:paraId="3DFE4C60" w14:textId="77777777" w:rsidTr="008715BA">
        <w:trPr>
          <w:trHeight w:val="343"/>
        </w:trPr>
        <w:tc>
          <w:tcPr>
            <w:tcW w:w="0" w:type="auto"/>
            <w:tcBorders>
              <w:top w:val="single" w:sz="4" w:space="0" w:color="000000" w:themeColor="text1"/>
              <w:bottom w:val="single" w:sz="4" w:space="0" w:color="000000" w:themeColor="text1"/>
            </w:tcBorders>
            <w:tcMar>
              <w:top w:w="0" w:type="dxa"/>
              <w:left w:w="108" w:type="dxa"/>
              <w:bottom w:w="0" w:type="dxa"/>
              <w:right w:w="108" w:type="dxa"/>
            </w:tcMar>
            <w:vAlign w:val="center"/>
            <w:hideMark/>
          </w:tcPr>
          <w:p w14:paraId="7B0FA449" w14:textId="40BA44E4" w:rsidR="00D20A15" w:rsidRPr="001650A3" w:rsidRDefault="00D20A15" w:rsidP="00D20A15">
            <w:pPr>
              <w:spacing w:after="240" w:line="240" w:lineRule="auto"/>
              <w:ind w:hanging="116"/>
              <w:rPr>
                <w:rFonts w:eastAsia="Times New Roman"/>
                <w:color w:val="000000"/>
                <w:sz w:val="24"/>
                <w:szCs w:val="24"/>
                <w:lang w:eastAsia="en-GB"/>
              </w:rPr>
            </w:pPr>
            <w:r w:rsidRPr="0E6FED8F">
              <w:rPr>
                <w:rFonts w:eastAsia="Times New Roman"/>
                <w:color w:val="000000" w:themeColor="text1"/>
                <w:sz w:val="24"/>
                <w:szCs w:val="24"/>
                <w:lang w:eastAsia="en-GB"/>
              </w:rPr>
              <w:t>Qualifications, Skills, Experience</w:t>
            </w:r>
            <w:r>
              <w:rPr>
                <w:rFonts w:eastAsia="Times New Roman"/>
                <w:color w:val="000000" w:themeColor="text1"/>
                <w:sz w:val="24"/>
                <w:szCs w:val="24"/>
                <w:lang w:eastAsia="en-GB"/>
              </w:rPr>
              <w:t>, Attributes</w:t>
            </w:r>
            <w:r w:rsidRPr="0E6FED8F">
              <w:rPr>
                <w:rFonts w:eastAsia="Times New Roman"/>
                <w:color w:val="000000" w:themeColor="text1"/>
                <w:sz w:val="24"/>
                <w:szCs w:val="24"/>
                <w:lang w:eastAsia="en-GB"/>
              </w:rPr>
              <w:t xml:space="preserve"> Required</w:t>
            </w:r>
          </w:p>
        </w:tc>
      </w:tr>
      <w:tr w:rsidR="00D20A15" w:rsidRPr="005B3F29" w14:paraId="67A9635B" w14:textId="77777777" w:rsidTr="1EED9803">
        <w:trPr>
          <w:trHeight w:val="299"/>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hideMark/>
          </w:tcPr>
          <w:p w14:paraId="5A78EC4A" w14:textId="77777777" w:rsidR="00D20A15" w:rsidRPr="005B3F29" w:rsidRDefault="00D20A15" w:rsidP="00D20A15">
            <w:pPr>
              <w:spacing w:after="0" w:line="240" w:lineRule="auto"/>
              <w:rPr>
                <w:rFonts w:eastAsia="Times New Roman" w:cstheme="minorHAnsi"/>
                <w:sz w:val="24"/>
                <w:szCs w:val="24"/>
                <w:lang w:eastAsia="en-GB"/>
              </w:rPr>
            </w:pPr>
            <w:r w:rsidRPr="001650A3">
              <w:rPr>
                <w:rFonts w:eastAsia="Times New Roman" w:cstheme="minorHAnsi"/>
                <w:i/>
                <w:iCs/>
                <w:sz w:val="16"/>
                <w:szCs w:val="16"/>
                <w:lang w:eastAsia="en-GB"/>
              </w:rPr>
              <w:t xml:space="preserve">Provide a bullet point list of job functional knowledge (technical/subject-matter/professional expertise), business knowledge, problem-solving and interpersonal skills and experience required for the satisfactory performance of the job e.g. education level, experience, specific skills, personal characteristics, certifications, licenses. </w:t>
            </w:r>
          </w:p>
        </w:tc>
      </w:tr>
      <w:tr w:rsidR="00D20A15" w:rsidRPr="005B3F29" w14:paraId="21A967E9" w14:textId="77777777" w:rsidTr="1EED9803">
        <w:trPr>
          <w:trHeight w:val="154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E47B0F"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lang w:val="en-US"/>
              </w:rPr>
              <w:t>Understands and is experienced in</w:t>
            </w:r>
            <w:r>
              <w:rPr>
                <w:rFonts w:ascii="Averta Regular" w:hAnsi="Averta Regular"/>
                <w:sz w:val="16"/>
                <w:szCs w:val="16"/>
                <w:lang w:val="en-US"/>
              </w:rPr>
              <w:t xml:space="preserve"> Retail, DC and Manufacturing O</w:t>
            </w:r>
            <w:r w:rsidRPr="00BF6989">
              <w:rPr>
                <w:rFonts w:ascii="Averta Regular" w:hAnsi="Averta Regular"/>
                <w:sz w:val="16"/>
                <w:szCs w:val="16"/>
                <w:lang w:val="en-US"/>
              </w:rPr>
              <w:t>perations</w:t>
            </w:r>
          </w:p>
          <w:p w14:paraId="2B51D0C2"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rPr>
              <w:t>NEBOSH General Certificate in Occupational Safety and Health</w:t>
            </w:r>
          </w:p>
          <w:p w14:paraId="7CC261F0"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rPr>
              <w:t>Pays attention to detail and can communicate complicated issues simply</w:t>
            </w:r>
          </w:p>
          <w:p w14:paraId="48342E9F"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rPr>
              <w:t>Manages time and own agenda effectively</w:t>
            </w:r>
          </w:p>
          <w:p w14:paraId="14ED5C1C"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rPr>
              <w:t>Is trustworthy and approachable</w:t>
            </w:r>
          </w:p>
          <w:p w14:paraId="70F3698C" w14:textId="77777777" w:rsidR="00D20A15"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rPr>
              <w:t>Pragmatic</w:t>
            </w:r>
          </w:p>
          <w:p w14:paraId="452515B9"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lang w:val="en-US"/>
              </w:rPr>
              <w:t>Understands and is has experience in all Card Factory operations within the Group</w:t>
            </w:r>
          </w:p>
          <w:p w14:paraId="3ABF2968"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rPr>
              <w:t>NEBOSH General Certificate in Occupational Safety and Health</w:t>
            </w:r>
          </w:p>
          <w:p w14:paraId="52A45465"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rPr>
              <w:t>Pays attention to detail and can communicate complicated issues simply</w:t>
            </w:r>
          </w:p>
          <w:p w14:paraId="054689D3"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rPr>
              <w:lastRenderedPageBreak/>
              <w:t>Manages time and own agenda effectively</w:t>
            </w:r>
          </w:p>
          <w:p w14:paraId="7E22230A"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rPr>
              <w:t>Is trustworthy and approachable</w:t>
            </w:r>
          </w:p>
          <w:p w14:paraId="7EA72A18" w14:textId="77777777" w:rsidR="00D20A15" w:rsidRPr="00BF6989" w:rsidRDefault="00D20A15" w:rsidP="00D20A15">
            <w:pPr>
              <w:pStyle w:val="ListParagraph"/>
              <w:numPr>
                <w:ilvl w:val="0"/>
                <w:numId w:val="7"/>
              </w:numPr>
              <w:spacing w:after="0"/>
              <w:rPr>
                <w:rFonts w:ascii="Averta Regular" w:hAnsi="Averta Regular"/>
                <w:sz w:val="16"/>
                <w:szCs w:val="16"/>
              </w:rPr>
            </w:pPr>
            <w:r w:rsidRPr="00BF6989">
              <w:rPr>
                <w:rFonts w:ascii="Averta Regular" w:hAnsi="Averta Regular"/>
                <w:sz w:val="16"/>
                <w:szCs w:val="16"/>
                <w:lang w:val="en-US"/>
              </w:rPr>
              <w:t xml:space="preserve">Experience of MOJ Claims Portal Process – EL/PL </w:t>
            </w:r>
          </w:p>
          <w:p w14:paraId="44EAFD9C" w14:textId="6E06D779" w:rsidR="00D20A15" w:rsidRPr="00D10D52" w:rsidRDefault="00D20A15" w:rsidP="00D20A15">
            <w:pPr>
              <w:pStyle w:val="ListParagraph"/>
              <w:numPr>
                <w:ilvl w:val="0"/>
                <w:numId w:val="7"/>
              </w:numPr>
              <w:spacing w:after="0" w:line="240" w:lineRule="auto"/>
              <w:rPr>
                <w:rFonts w:ascii="Averta Regular" w:hAnsi="Averta Regular"/>
                <w:sz w:val="16"/>
                <w:szCs w:val="16"/>
                <w:lang w:val="en-US"/>
              </w:rPr>
            </w:pPr>
            <w:r w:rsidRPr="00BF6989">
              <w:rPr>
                <w:rFonts w:ascii="Averta Regular" w:hAnsi="Averta Regular"/>
                <w:sz w:val="16"/>
                <w:szCs w:val="16"/>
                <w:lang w:val="en-US"/>
              </w:rPr>
              <w:t>Experience of MOJ Claims Portal Process – Transport</w:t>
            </w:r>
          </w:p>
        </w:tc>
      </w:tr>
    </w:tbl>
    <w:p w14:paraId="4EE122B4" w14:textId="60280731" w:rsidR="005B3F29" w:rsidRPr="005B3F29" w:rsidRDefault="005B3F29" w:rsidP="7F32BDAE">
      <w:pPr>
        <w:spacing w:after="0" w:line="240" w:lineRule="auto"/>
        <w:rPr>
          <w:lang w:eastAsia="en-GB"/>
        </w:rPr>
      </w:pPr>
    </w:p>
    <w:tbl>
      <w:tblPr>
        <w:tblpPr w:leftFromText="180" w:rightFromText="180" w:vertAnchor="text" w:horzAnchor="margin" w:tblpY="480"/>
        <w:tblW w:w="10485" w:type="dxa"/>
        <w:tblCellMar>
          <w:top w:w="15" w:type="dxa"/>
          <w:left w:w="15" w:type="dxa"/>
          <w:bottom w:w="15" w:type="dxa"/>
          <w:right w:w="15" w:type="dxa"/>
        </w:tblCellMar>
        <w:tblLook w:val="04A0" w:firstRow="1" w:lastRow="0" w:firstColumn="1" w:lastColumn="0" w:noHBand="0" w:noVBand="1"/>
      </w:tblPr>
      <w:tblGrid>
        <w:gridCol w:w="1586"/>
        <w:gridCol w:w="3512"/>
        <w:gridCol w:w="2410"/>
        <w:gridCol w:w="2977"/>
      </w:tblGrid>
      <w:tr w:rsidR="001650A3" w:rsidRPr="005B3F29" w14:paraId="08625DC2" w14:textId="77777777" w:rsidTr="7F32BDAE">
        <w:tc>
          <w:tcPr>
            <w:tcW w:w="104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40808D" w14:textId="77777777" w:rsidR="001650A3" w:rsidRPr="005B3F29" w:rsidRDefault="001650A3" w:rsidP="001650A3">
            <w:pPr>
              <w:spacing w:after="0" w:line="240" w:lineRule="auto"/>
              <w:rPr>
                <w:rFonts w:eastAsia="Times New Roman" w:cstheme="minorHAnsi"/>
                <w:sz w:val="24"/>
                <w:szCs w:val="24"/>
                <w:lang w:eastAsia="en-GB"/>
              </w:rPr>
            </w:pPr>
            <w:r w:rsidRPr="005B3F29">
              <w:rPr>
                <w:rFonts w:eastAsia="Times New Roman" w:cstheme="minorHAnsi"/>
                <w:color w:val="000000"/>
                <w:sz w:val="16"/>
                <w:szCs w:val="16"/>
                <w:lang w:eastAsia="en-GB"/>
              </w:rPr>
              <w:t>For line manager roles only</w:t>
            </w:r>
          </w:p>
        </w:tc>
      </w:tr>
      <w:tr w:rsidR="001650A3" w:rsidRPr="005B3F29" w14:paraId="737ABE98" w14:textId="77777777" w:rsidTr="7F32BDAE">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hideMark/>
          </w:tcPr>
          <w:p w14:paraId="1FAB0274" w14:textId="77777777" w:rsidR="001650A3" w:rsidRPr="005B3F29" w:rsidRDefault="001650A3" w:rsidP="001650A3">
            <w:pPr>
              <w:spacing w:after="0" w:line="240" w:lineRule="auto"/>
              <w:rPr>
                <w:rFonts w:eastAsia="Times New Roman" w:cstheme="minorHAnsi"/>
                <w:sz w:val="24"/>
                <w:szCs w:val="24"/>
                <w:lang w:eastAsia="en-GB"/>
              </w:rPr>
            </w:pPr>
            <w:r w:rsidRPr="005B3F29">
              <w:rPr>
                <w:rFonts w:eastAsia="Times New Roman" w:cstheme="minorHAnsi"/>
                <w:color w:val="000000"/>
                <w:sz w:val="16"/>
                <w:szCs w:val="16"/>
                <w:lang w:eastAsia="en-GB"/>
              </w:rPr>
              <w:t>Total team size</w:t>
            </w:r>
          </w:p>
        </w:tc>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EEC669" w14:textId="600175A2" w:rsidR="001C67AD" w:rsidRPr="005B3F29" w:rsidRDefault="00157BEB" w:rsidP="001650A3">
            <w:pPr>
              <w:spacing w:after="0" w:line="240" w:lineRule="auto"/>
              <w:rPr>
                <w:rFonts w:eastAsia="Times New Roman" w:cstheme="minorHAnsi"/>
                <w:sz w:val="24"/>
                <w:szCs w:val="24"/>
                <w:lang w:eastAsia="en-GB"/>
              </w:rPr>
            </w:pPr>
            <w:r w:rsidRPr="00157BEB">
              <w:rPr>
                <w:rFonts w:ascii="Averta Regular" w:hAnsi="Averta Regular"/>
                <w:sz w:val="16"/>
                <w:szCs w:val="16"/>
                <w:lang w:val="en-US"/>
              </w:rPr>
              <w:t>NA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hideMark/>
          </w:tcPr>
          <w:p w14:paraId="6E8C8ADA" w14:textId="77777777" w:rsidR="001650A3" w:rsidRPr="005B3F29" w:rsidRDefault="001650A3" w:rsidP="001650A3">
            <w:pPr>
              <w:spacing w:after="0" w:line="240" w:lineRule="auto"/>
              <w:rPr>
                <w:rFonts w:eastAsia="Times New Roman" w:cstheme="minorHAnsi"/>
                <w:sz w:val="24"/>
                <w:szCs w:val="24"/>
                <w:lang w:eastAsia="en-GB"/>
              </w:rPr>
            </w:pPr>
            <w:r w:rsidRPr="005B3F29">
              <w:rPr>
                <w:rFonts w:eastAsia="Times New Roman" w:cstheme="minorHAnsi"/>
                <w:color w:val="000000"/>
                <w:sz w:val="16"/>
                <w:szCs w:val="16"/>
                <w:lang w:eastAsia="en-GB"/>
              </w:rPr>
              <w:t>Direct/Indirect reports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56B9AB" w14:textId="7A837117" w:rsidR="00372DE6" w:rsidRPr="00157BEB" w:rsidRDefault="00157BEB" w:rsidP="00157BEB">
            <w:pPr>
              <w:spacing w:after="0" w:line="240" w:lineRule="auto"/>
              <w:rPr>
                <w:rFonts w:ascii="Averta Regular" w:hAnsi="Averta Regular"/>
                <w:sz w:val="16"/>
                <w:szCs w:val="16"/>
                <w:lang w:val="en-US"/>
              </w:rPr>
            </w:pPr>
            <w:r w:rsidRPr="00157BEB">
              <w:rPr>
                <w:rFonts w:ascii="Averta Regular" w:hAnsi="Averta Regular"/>
                <w:sz w:val="16"/>
                <w:szCs w:val="16"/>
                <w:lang w:val="en-US"/>
              </w:rPr>
              <w:t>NA</w:t>
            </w:r>
          </w:p>
        </w:tc>
      </w:tr>
      <w:tr w:rsidR="001650A3" w:rsidRPr="005B3F29" w14:paraId="270E6276" w14:textId="77777777" w:rsidTr="7F32BDAE">
        <w:trPr>
          <w:trHeight w:val="39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hideMark/>
          </w:tcPr>
          <w:p w14:paraId="45174495" w14:textId="77777777" w:rsidR="001650A3" w:rsidRPr="005B3F29" w:rsidRDefault="001650A3" w:rsidP="001650A3">
            <w:pPr>
              <w:spacing w:after="0" w:line="240" w:lineRule="auto"/>
              <w:rPr>
                <w:rFonts w:eastAsia="Times New Roman" w:cstheme="minorHAnsi"/>
                <w:sz w:val="24"/>
                <w:szCs w:val="24"/>
                <w:lang w:eastAsia="en-GB"/>
              </w:rPr>
            </w:pPr>
            <w:r w:rsidRPr="005B3F29">
              <w:rPr>
                <w:rFonts w:eastAsia="Times New Roman" w:cstheme="minorHAnsi"/>
                <w:color w:val="000000"/>
                <w:sz w:val="16"/>
                <w:szCs w:val="16"/>
                <w:lang w:eastAsia="en-GB"/>
              </w:rPr>
              <w:t>Budget responsibility</w:t>
            </w:r>
          </w:p>
        </w:tc>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FB0818" w14:textId="013D22C6" w:rsidR="001650A3" w:rsidRPr="005B3F29" w:rsidRDefault="00157BEB" w:rsidP="001650A3">
            <w:pPr>
              <w:spacing w:after="0" w:line="240" w:lineRule="auto"/>
              <w:rPr>
                <w:rFonts w:eastAsia="Times New Roman" w:cstheme="minorHAnsi"/>
                <w:sz w:val="24"/>
                <w:szCs w:val="24"/>
                <w:lang w:eastAsia="en-GB"/>
              </w:rPr>
            </w:pPr>
            <w:r>
              <w:rPr>
                <w:rFonts w:ascii="Averta Regular" w:hAnsi="Averta Regular"/>
                <w:sz w:val="16"/>
                <w:szCs w:val="16"/>
                <w:lang w:val="en-US"/>
              </w:rPr>
              <w:t>NA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Mar>
              <w:top w:w="0" w:type="dxa"/>
              <w:left w:w="108" w:type="dxa"/>
              <w:bottom w:w="0" w:type="dxa"/>
              <w:right w:w="108" w:type="dxa"/>
            </w:tcMar>
            <w:hideMark/>
          </w:tcPr>
          <w:p w14:paraId="4970B093" w14:textId="77777777" w:rsidR="001650A3" w:rsidRPr="005B3F29" w:rsidRDefault="001650A3" w:rsidP="001650A3">
            <w:pPr>
              <w:spacing w:after="0" w:line="240" w:lineRule="auto"/>
              <w:rPr>
                <w:rFonts w:eastAsia="Times New Roman" w:cstheme="minorHAnsi"/>
                <w:sz w:val="24"/>
                <w:szCs w:val="24"/>
                <w:lang w:eastAsia="en-GB"/>
              </w:rPr>
            </w:pPr>
            <w:r>
              <w:rPr>
                <w:rFonts w:eastAsia="Times New Roman" w:cstheme="minorHAnsi"/>
                <w:color w:val="000000"/>
                <w:sz w:val="16"/>
                <w:szCs w:val="16"/>
                <w:lang w:eastAsia="en-GB"/>
              </w:rPr>
              <w:t>C</w:t>
            </w:r>
            <w:r w:rsidRPr="005B3F29">
              <w:rPr>
                <w:rFonts w:eastAsia="Times New Roman" w:cstheme="minorHAnsi"/>
                <w:color w:val="000000"/>
                <w:sz w:val="16"/>
                <w:szCs w:val="16"/>
                <w:lang w:eastAsia="en-GB"/>
              </w:rPr>
              <w:t>apital/Revenue Responsibility</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9F31CB" w14:textId="77777777" w:rsidR="001650A3" w:rsidRPr="005B3F29" w:rsidRDefault="001650A3" w:rsidP="001650A3">
            <w:pPr>
              <w:spacing w:after="0" w:line="240" w:lineRule="auto"/>
              <w:rPr>
                <w:rFonts w:eastAsia="Times New Roman" w:cstheme="minorHAnsi"/>
                <w:sz w:val="24"/>
                <w:szCs w:val="24"/>
                <w:lang w:eastAsia="en-GB"/>
              </w:rPr>
            </w:pPr>
          </w:p>
        </w:tc>
      </w:tr>
    </w:tbl>
    <w:p w14:paraId="50972087" w14:textId="77777777" w:rsidR="006F40AA" w:rsidRPr="005B3F29" w:rsidRDefault="006F40AA" w:rsidP="006F40AA">
      <w:pPr>
        <w:spacing w:after="0" w:line="240" w:lineRule="auto"/>
        <w:rPr>
          <w:lang w:eastAsia="en-GB"/>
        </w:rPr>
      </w:pPr>
      <w:r w:rsidRPr="7F32BDAE">
        <w:rPr>
          <w:rFonts w:eastAsia="Times New Roman"/>
          <w:color w:val="000000" w:themeColor="text1"/>
          <w:sz w:val="24"/>
          <w:szCs w:val="24"/>
          <w:lang w:eastAsia="en-GB"/>
        </w:rPr>
        <w:t>Role Metrics</w:t>
      </w:r>
    </w:p>
    <w:p w14:paraId="6AE7C64A" w14:textId="77777777" w:rsidR="008715BA" w:rsidRDefault="008715BA" w:rsidP="00CE1663">
      <w:pPr>
        <w:spacing w:after="0" w:line="240" w:lineRule="auto"/>
        <w:rPr>
          <w:rFonts w:eastAsia="Times New Roman" w:cstheme="minorHAnsi"/>
          <w:sz w:val="24"/>
          <w:szCs w:val="24"/>
          <w:lang w:eastAsia="en-GB"/>
        </w:rPr>
      </w:pPr>
    </w:p>
    <w:p w14:paraId="2BF6B088" w14:textId="6FDF3F66" w:rsidR="00384DEF" w:rsidRPr="00CE1663" w:rsidRDefault="00384DEF" w:rsidP="00CE1663">
      <w:pPr>
        <w:spacing w:after="0" w:line="240" w:lineRule="auto"/>
        <w:rPr>
          <w:rFonts w:eastAsia="Times New Roman" w:cstheme="minorHAnsi"/>
          <w:sz w:val="24"/>
          <w:szCs w:val="24"/>
          <w:lang w:eastAsia="en-GB"/>
        </w:rPr>
      </w:pPr>
      <w:r>
        <w:rPr>
          <w:rFonts w:eastAsia="Times New Roman" w:cstheme="minorHAnsi"/>
          <w:sz w:val="24"/>
          <w:szCs w:val="24"/>
          <w:lang w:eastAsia="en-GB"/>
        </w:rPr>
        <w:t xml:space="preserve">Last Updated: </w:t>
      </w:r>
      <w:r w:rsidR="00372DE6">
        <w:rPr>
          <w:rFonts w:eastAsia="Times New Roman" w:cstheme="minorHAnsi"/>
          <w:sz w:val="24"/>
          <w:szCs w:val="24"/>
          <w:lang w:eastAsia="en-GB"/>
        </w:rPr>
        <w:t>18/11/21</w:t>
      </w:r>
    </w:p>
    <w:sectPr w:rsidR="00384DEF" w:rsidRPr="00CE1663" w:rsidSect="00CE1663">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0CD99" w14:textId="77777777" w:rsidR="006F1038" w:rsidRDefault="006F1038" w:rsidP="005B3F29">
      <w:pPr>
        <w:spacing w:after="0" w:line="240" w:lineRule="auto"/>
      </w:pPr>
      <w:r>
        <w:separator/>
      </w:r>
    </w:p>
  </w:endnote>
  <w:endnote w:type="continuationSeparator" w:id="0">
    <w:p w14:paraId="51C54A1B" w14:textId="77777777" w:rsidR="006F1038" w:rsidRDefault="006F1038" w:rsidP="005B3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rta Regular">
    <w:altName w:val="Calibri"/>
    <w:panose1 w:val="00000000000000000000"/>
    <w:charset w:val="00"/>
    <w:family w:val="modern"/>
    <w:notTrueType/>
    <w:pitch w:val="variable"/>
    <w:sig w:usb0="20000087" w:usb1="00000001" w:usb2="00000000" w:usb3="00000000" w:csb0="0000019B"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04E428C" w14:paraId="4B99056E" w14:textId="77777777" w:rsidTr="704E428C">
      <w:tc>
        <w:tcPr>
          <w:tcW w:w="3005" w:type="dxa"/>
        </w:tcPr>
        <w:p w14:paraId="1299C43A" w14:textId="77777777" w:rsidR="704E428C" w:rsidRDefault="704E428C" w:rsidP="704E428C">
          <w:pPr>
            <w:pStyle w:val="Header"/>
            <w:ind w:left="-115"/>
          </w:pPr>
        </w:p>
      </w:tc>
      <w:tc>
        <w:tcPr>
          <w:tcW w:w="3005" w:type="dxa"/>
        </w:tcPr>
        <w:p w14:paraId="4DDBEF00" w14:textId="77777777" w:rsidR="704E428C" w:rsidRDefault="704E428C" w:rsidP="704E428C">
          <w:pPr>
            <w:pStyle w:val="Header"/>
            <w:jc w:val="center"/>
          </w:pPr>
        </w:p>
      </w:tc>
      <w:tc>
        <w:tcPr>
          <w:tcW w:w="3005" w:type="dxa"/>
        </w:tcPr>
        <w:p w14:paraId="3461D779" w14:textId="77777777" w:rsidR="704E428C" w:rsidRDefault="704E428C" w:rsidP="704E428C">
          <w:pPr>
            <w:pStyle w:val="Header"/>
            <w:ind w:right="-115"/>
            <w:jc w:val="right"/>
          </w:pPr>
        </w:p>
      </w:tc>
    </w:tr>
  </w:tbl>
  <w:p w14:paraId="3CF2D8B6" w14:textId="77777777" w:rsidR="704E428C" w:rsidRDefault="704E428C" w:rsidP="704E4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C181B" w14:textId="77777777" w:rsidR="006F1038" w:rsidRDefault="006F1038" w:rsidP="005B3F29">
      <w:pPr>
        <w:spacing w:after="0" w:line="240" w:lineRule="auto"/>
      </w:pPr>
      <w:r>
        <w:separator/>
      </w:r>
    </w:p>
  </w:footnote>
  <w:footnote w:type="continuationSeparator" w:id="0">
    <w:p w14:paraId="330B069E" w14:textId="77777777" w:rsidR="006F1038" w:rsidRDefault="006F1038" w:rsidP="005B3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38B4" w14:textId="27B7C8B1" w:rsidR="005B3F29" w:rsidRPr="001C67AD" w:rsidRDefault="00CE1663" w:rsidP="00CE1663">
    <w:pPr>
      <w:pStyle w:val="Header"/>
      <w:jc w:val="both"/>
      <w:rPr>
        <w:b/>
        <w:color w:val="1F4E79" w:themeColor="accent1" w:themeShade="80"/>
        <w:sz w:val="44"/>
        <w:szCs w:val="44"/>
      </w:rPr>
    </w:pPr>
    <w:r w:rsidRPr="001C67AD">
      <w:rPr>
        <w:b/>
        <w:noProof/>
        <w:color w:val="1F4E79" w:themeColor="accent1" w:themeShade="80"/>
        <w:sz w:val="44"/>
        <w:szCs w:val="44"/>
        <w:lang w:eastAsia="en-GB"/>
      </w:rPr>
      <mc:AlternateContent>
        <mc:Choice Requires="wpg">
          <w:drawing>
            <wp:anchor distT="0" distB="0" distL="114300" distR="114300" simplePos="0" relativeHeight="251659264" behindDoc="0" locked="0" layoutInCell="1" allowOverlap="1" wp14:anchorId="7A596C58" wp14:editId="7D3EA175">
              <wp:simplePos x="0" y="0"/>
              <wp:positionH relativeFrom="column">
                <wp:posOffset>5486400</wp:posOffset>
              </wp:positionH>
              <wp:positionV relativeFrom="paragraph">
                <wp:posOffset>-313554</wp:posOffset>
              </wp:positionV>
              <wp:extent cx="808031" cy="590493"/>
              <wp:effectExtent l="0" t="0" r="11430" b="635"/>
              <wp:wrapNone/>
              <wp:docPr id="7" name="object 120">
                <a:extLst xmlns:a="http://schemas.openxmlformats.org/drawingml/2006/main">
                  <a:ext uri="{FF2B5EF4-FFF2-40B4-BE49-F238E27FC236}">
                    <a16:creationId xmlns:a16="http://schemas.microsoft.com/office/drawing/2014/main" id="{6A5766CB-E2BE-4B44-A8F1-00F57D7C15BD}"/>
                  </a:ext>
                </a:extLst>
              </wp:docPr>
              <wp:cNvGraphicFramePr/>
              <a:graphic xmlns:a="http://schemas.openxmlformats.org/drawingml/2006/main">
                <a:graphicData uri="http://schemas.microsoft.com/office/word/2010/wordprocessingGroup">
                  <wpg:wgp>
                    <wpg:cNvGrpSpPr/>
                    <wpg:grpSpPr>
                      <a:xfrm>
                        <a:off x="0" y="0"/>
                        <a:ext cx="808031" cy="590493"/>
                        <a:chOff x="7835" y="0"/>
                        <a:chExt cx="2640965" cy="1663700"/>
                      </a:xfrm>
                    </wpg:grpSpPr>
                    <wps:wsp>
                      <wps:cNvPr id="2" name="object 121">
                        <a:extLst>
                          <a:ext uri="{FF2B5EF4-FFF2-40B4-BE49-F238E27FC236}">
                            <a16:creationId xmlns:a16="http://schemas.microsoft.com/office/drawing/2014/main" id="{F104242C-DE75-4CDC-8FE4-E32BAB6493B2}"/>
                          </a:ext>
                        </a:extLst>
                      </wps:cNvPr>
                      <wps:cNvSpPr/>
                      <wps:spPr>
                        <a:xfrm>
                          <a:off x="228310" y="152375"/>
                          <a:ext cx="2199640" cy="1362710"/>
                        </a:xfrm>
                        <a:custGeom>
                          <a:avLst/>
                          <a:gdLst/>
                          <a:ahLst/>
                          <a:cxnLst/>
                          <a:rect l="l" t="t" r="r" b="b"/>
                          <a:pathLst>
                            <a:path w="2199640" h="1362710">
                              <a:moveTo>
                                <a:pt x="150701" y="1326763"/>
                              </a:moveTo>
                              <a:lnTo>
                                <a:pt x="194680" y="1355995"/>
                              </a:lnTo>
                              <a:lnTo>
                                <a:pt x="240459" y="1362319"/>
                              </a:lnTo>
                              <a:lnTo>
                                <a:pt x="267902" y="1361683"/>
                              </a:lnTo>
                              <a:lnTo>
                                <a:pt x="331250" y="1353064"/>
                              </a:lnTo>
                              <a:lnTo>
                                <a:pt x="405025" y="1334986"/>
                              </a:lnTo>
                              <a:lnTo>
                                <a:pt x="445502" y="1322525"/>
                              </a:lnTo>
                              <a:lnTo>
                                <a:pt x="488201" y="1307849"/>
                              </a:lnTo>
                              <a:lnTo>
                                <a:pt x="532993" y="1291010"/>
                              </a:lnTo>
                              <a:lnTo>
                                <a:pt x="579749" y="1272056"/>
                              </a:lnTo>
                              <a:lnTo>
                                <a:pt x="628342" y="1251039"/>
                              </a:lnTo>
                              <a:lnTo>
                                <a:pt x="678642" y="1228009"/>
                              </a:lnTo>
                              <a:lnTo>
                                <a:pt x="730522" y="1203015"/>
                              </a:lnTo>
                              <a:lnTo>
                                <a:pt x="783852" y="1176108"/>
                              </a:lnTo>
                              <a:lnTo>
                                <a:pt x="838504" y="1147339"/>
                              </a:lnTo>
                              <a:lnTo>
                                <a:pt x="894351" y="1116757"/>
                              </a:lnTo>
                              <a:lnTo>
                                <a:pt x="951263" y="1084412"/>
                              </a:lnTo>
                              <a:lnTo>
                                <a:pt x="1009112" y="1050355"/>
                              </a:lnTo>
                              <a:lnTo>
                                <a:pt x="1067769" y="1014637"/>
                              </a:lnTo>
                              <a:lnTo>
                                <a:pt x="1127106" y="977306"/>
                              </a:lnTo>
                              <a:lnTo>
                                <a:pt x="1186995" y="938414"/>
                              </a:lnTo>
                              <a:lnTo>
                                <a:pt x="1247308" y="898011"/>
                              </a:lnTo>
                              <a:lnTo>
                                <a:pt x="1307039" y="856756"/>
                              </a:lnTo>
                              <a:lnTo>
                                <a:pt x="1365210" y="815340"/>
                              </a:lnTo>
                              <a:lnTo>
                                <a:pt x="1421726" y="773862"/>
                              </a:lnTo>
                              <a:lnTo>
                                <a:pt x="1476493" y="732426"/>
                              </a:lnTo>
                              <a:lnTo>
                                <a:pt x="1529417" y="691131"/>
                              </a:lnTo>
                              <a:lnTo>
                                <a:pt x="1580405" y="650079"/>
                              </a:lnTo>
                              <a:lnTo>
                                <a:pt x="1629362" y="609370"/>
                              </a:lnTo>
                              <a:lnTo>
                                <a:pt x="1676195" y="569106"/>
                              </a:lnTo>
                              <a:lnTo>
                                <a:pt x="1720810" y="529387"/>
                              </a:lnTo>
                              <a:lnTo>
                                <a:pt x="1763112" y="490316"/>
                              </a:lnTo>
                              <a:lnTo>
                                <a:pt x="1803009" y="451992"/>
                              </a:lnTo>
                              <a:lnTo>
                                <a:pt x="1840405" y="414516"/>
                              </a:lnTo>
                              <a:lnTo>
                                <a:pt x="1875208" y="377991"/>
                              </a:lnTo>
                              <a:lnTo>
                                <a:pt x="1907323" y="342516"/>
                              </a:lnTo>
                              <a:lnTo>
                                <a:pt x="1936657" y="308193"/>
                              </a:lnTo>
                              <a:lnTo>
                                <a:pt x="1963114" y="275123"/>
                              </a:lnTo>
                              <a:lnTo>
                                <a:pt x="1986603" y="243407"/>
                              </a:lnTo>
                              <a:lnTo>
                                <a:pt x="2024296" y="184440"/>
                              </a:lnTo>
                              <a:lnTo>
                                <a:pt x="2048984" y="132101"/>
                              </a:lnTo>
                              <a:lnTo>
                                <a:pt x="2059917" y="87198"/>
                              </a:lnTo>
                              <a:lnTo>
                                <a:pt x="2059990" y="67788"/>
                              </a:lnTo>
                              <a:lnTo>
                                <a:pt x="2056343" y="50540"/>
                              </a:lnTo>
                              <a:lnTo>
                                <a:pt x="2022982" y="13384"/>
                              </a:lnTo>
                              <a:lnTo>
                                <a:pt x="1983573" y="1878"/>
                              </a:lnTo>
                              <a:lnTo>
                                <a:pt x="1959123" y="0"/>
                              </a:lnTo>
                              <a:lnTo>
                                <a:pt x="1931681" y="636"/>
                              </a:lnTo>
                              <a:lnTo>
                                <a:pt x="1868335" y="9256"/>
                              </a:lnTo>
                              <a:lnTo>
                                <a:pt x="1794560" y="27335"/>
                              </a:lnTo>
                              <a:lnTo>
                                <a:pt x="1754084" y="39797"/>
                              </a:lnTo>
                              <a:lnTo>
                                <a:pt x="1711386" y="54473"/>
                              </a:lnTo>
                              <a:lnTo>
                                <a:pt x="1666595" y="71313"/>
                              </a:lnTo>
                              <a:lnTo>
                                <a:pt x="1619839" y="90266"/>
                              </a:lnTo>
                              <a:lnTo>
                                <a:pt x="1571247" y="111284"/>
                              </a:lnTo>
                              <a:lnTo>
                                <a:pt x="1520948" y="134314"/>
                              </a:lnTo>
                              <a:lnTo>
                                <a:pt x="1469069" y="159308"/>
                              </a:lnTo>
                              <a:lnTo>
                                <a:pt x="1415739" y="186215"/>
                              </a:lnTo>
                              <a:lnTo>
                                <a:pt x="1361087" y="214984"/>
                              </a:lnTo>
                              <a:lnTo>
                                <a:pt x="1305241" y="245566"/>
                              </a:lnTo>
                              <a:lnTo>
                                <a:pt x="1248330" y="277910"/>
                              </a:lnTo>
                              <a:lnTo>
                                <a:pt x="1190482" y="311966"/>
                              </a:lnTo>
                              <a:lnTo>
                                <a:pt x="1131825" y="347684"/>
                              </a:lnTo>
                              <a:lnTo>
                                <a:pt x="1072487" y="385014"/>
                              </a:lnTo>
                              <a:lnTo>
                                <a:pt x="1012599" y="423904"/>
                              </a:lnTo>
                              <a:lnTo>
                                <a:pt x="952287" y="464306"/>
                              </a:lnTo>
                              <a:lnTo>
                                <a:pt x="892553" y="505561"/>
                              </a:lnTo>
                              <a:lnTo>
                                <a:pt x="834382" y="546978"/>
                              </a:lnTo>
                              <a:lnTo>
                                <a:pt x="777865" y="588456"/>
                              </a:lnTo>
                              <a:lnTo>
                                <a:pt x="723096" y="629892"/>
                              </a:lnTo>
                              <a:lnTo>
                                <a:pt x="670171" y="671188"/>
                              </a:lnTo>
                              <a:lnTo>
                                <a:pt x="619182" y="712241"/>
                              </a:lnTo>
                              <a:lnTo>
                                <a:pt x="570224" y="752950"/>
                              </a:lnTo>
                              <a:lnTo>
                                <a:pt x="523390" y="793214"/>
                              </a:lnTo>
                              <a:lnTo>
                                <a:pt x="478775" y="832933"/>
                              </a:lnTo>
                              <a:lnTo>
                                <a:pt x="436472" y="872005"/>
                              </a:lnTo>
                              <a:lnTo>
                                <a:pt x="396575" y="910330"/>
                              </a:lnTo>
                              <a:lnTo>
                                <a:pt x="359178" y="947806"/>
                              </a:lnTo>
                              <a:lnTo>
                                <a:pt x="324375" y="984332"/>
                              </a:lnTo>
                              <a:lnTo>
                                <a:pt x="292259" y="1019807"/>
                              </a:lnTo>
                              <a:lnTo>
                                <a:pt x="262926" y="1054130"/>
                              </a:lnTo>
                              <a:lnTo>
                                <a:pt x="236468" y="1087200"/>
                              </a:lnTo>
                              <a:lnTo>
                                <a:pt x="212979" y="1118916"/>
                              </a:lnTo>
                              <a:lnTo>
                                <a:pt x="175286" y="1177883"/>
                              </a:lnTo>
                              <a:lnTo>
                                <a:pt x="150597" y="1230221"/>
                              </a:lnTo>
                              <a:lnTo>
                                <a:pt x="139665" y="1275123"/>
                              </a:lnTo>
                              <a:lnTo>
                                <a:pt x="139591" y="1294532"/>
                              </a:lnTo>
                              <a:lnTo>
                                <a:pt x="143239" y="1311779"/>
                              </a:lnTo>
                              <a:lnTo>
                                <a:pt x="150701" y="1326763"/>
                              </a:lnTo>
                              <a:close/>
                            </a:path>
                            <a:path w="2199640" h="1362710">
                              <a:moveTo>
                                <a:pt x="67935" y="178315"/>
                              </a:moveTo>
                              <a:lnTo>
                                <a:pt x="62699" y="194215"/>
                              </a:lnTo>
                              <a:lnTo>
                                <a:pt x="61563" y="211807"/>
                              </a:lnTo>
                              <a:lnTo>
                                <a:pt x="64420" y="231006"/>
                              </a:lnTo>
                              <a:lnTo>
                                <a:pt x="81679" y="273877"/>
                              </a:lnTo>
                              <a:lnTo>
                                <a:pt x="113618" y="322134"/>
                              </a:lnTo>
                              <a:lnTo>
                                <a:pt x="159378" y="375087"/>
                              </a:lnTo>
                              <a:lnTo>
                                <a:pt x="187172" y="403107"/>
                              </a:lnTo>
                              <a:lnTo>
                                <a:pt x="218099" y="432041"/>
                              </a:lnTo>
                              <a:lnTo>
                                <a:pt x="252051" y="461803"/>
                              </a:lnTo>
                              <a:lnTo>
                                <a:pt x="288921" y="492307"/>
                              </a:lnTo>
                              <a:lnTo>
                                <a:pt x="328602" y="523464"/>
                              </a:lnTo>
                              <a:lnTo>
                                <a:pt x="370986" y="555190"/>
                              </a:lnTo>
                              <a:lnTo>
                                <a:pt x="415966" y="587398"/>
                              </a:lnTo>
                              <a:lnTo>
                                <a:pt x="463434" y="620000"/>
                              </a:lnTo>
                              <a:lnTo>
                                <a:pt x="513283" y="652911"/>
                              </a:lnTo>
                              <a:lnTo>
                                <a:pt x="565406" y="686044"/>
                              </a:lnTo>
                              <a:lnTo>
                                <a:pt x="619694" y="719312"/>
                              </a:lnTo>
                              <a:lnTo>
                                <a:pt x="676042" y="752629"/>
                              </a:lnTo>
                              <a:lnTo>
                                <a:pt x="734341" y="785909"/>
                              </a:lnTo>
                              <a:lnTo>
                                <a:pt x="794483" y="819064"/>
                              </a:lnTo>
                              <a:lnTo>
                                <a:pt x="856362" y="852009"/>
                              </a:lnTo>
                              <a:lnTo>
                                <a:pt x="919870" y="884657"/>
                              </a:lnTo>
                              <a:lnTo>
                                <a:pt x="984900" y="916922"/>
                              </a:lnTo>
                              <a:lnTo>
                                <a:pt x="1050382" y="948258"/>
                              </a:lnTo>
                              <a:lnTo>
                                <a:pt x="1115228" y="978160"/>
                              </a:lnTo>
                              <a:lnTo>
                                <a:pt x="1179305" y="1006596"/>
                              </a:lnTo>
                              <a:lnTo>
                                <a:pt x="1242478" y="1033534"/>
                              </a:lnTo>
                              <a:lnTo>
                                <a:pt x="1304612" y="1058944"/>
                              </a:lnTo>
                              <a:lnTo>
                                <a:pt x="1365573" y="1082793"/>
                              </a:lnTo>
                              <a:lnTo>
                                <a:pt x="1425228" y="1105052"/>
                              </a:lnTo>
                              <a:lnTo>
                                <a:pt x="1483441" y="1125688"/>
                              </a:lnTo>
                              <a:lnTo>
                                <a:pt x="1540078" y="1144670"/>
                              </a:lnTo>
                              <a:lnTo>
                                <a:pt x="1595005" y="1161967"/>
                              </a:lnTo>
                              <a:lnTo>
                                <a:pt x="1648088" y="1177547"/>
                              </a:lnTo>
                              <a:lnTo>
                                <a:pt x="1699192" y="1191380"/>
                              </a:lnTo>
                              <a:lnTo>
                                <a:pt x="1748183" y="1203434"/>
                              </a:lnTo>
                              <a:lnTo>
                                <a:pt x="1794926" y="1213677"/>
                              </a:lnTo>
                              <a:lnTo>
                                <a:pt x="1839288" y="1222079"/>
                              </a:lnTo>
                              <a:lnTo>
                                <a:pt x="1881133" y="1228608"/>
                              </a:lnTo>
                              <a:lnTo>
                                <a:pt x="1920328" y="1233232"/>
                              </a:lnTo>
                              <a:lnTo>
                                <a:pt x="1990230" y="1236644"/>
                              </a:lnTo>
                              <a:lnTo>
                                <a:pt x="2020667" y="1235368"/>
                              </a:lnTo>
                              <a:lnTo>
                                <a:pt x="2071845" y="1226698"/>
                              </a:lnTo>
                              <a:lnTo>
                                <a:pt x="2109196" y="1209659"/>
                              </a:lnTo>
                              <a:lnTo>
                                <a:pt x="2136883" y="1168103"/>
                              </a:lnTo>
                              <a:lnTo>
                                <a:pt x="2138021" y="1150510"/>
                              </a:lnTo>
                              <a:lnTo>
                                <a:pt x="2135166" y="1131311"/>
                              </a:lnTo>
                              <a:lnTo>
                                <a:pt x="2117908" y="1088441"/>
                              </a:lnTo>
                              <a:lnTo>
                                <a:pt x="2085970" y="1040183"/>
                              </a:lnTo>
                              <a:lnTo>
                                <a:pt x="2040212" y="987231"/>
                              </a:lnTo>
                              <a:lnTo>
                                <a:pt x="2012418" y="959211"/>
                              </a:lnTo>
                              <a:lnTo>
                                <a:pt x="1981492" y="930276"/>
                              </a:lnTo>
                              <a:lnTo>
                                <a:pt x="1947540" y="900514"/>
                              </a:lnTo>
                              <a:lnTo>
                                <a:pt x="1910670" y="870011"/>
                              </a:lnTo>
                              <a:lnTo>
                                <a:pt x="1870989" y="838853"/>
                              </a:lnTo>
                              <a:lnTo>
                                <a:pt x="1828605" y="807127"/>
                              </a:lnTo>
                              <a:lnTo>
                                <a:pt x="1783625" y="774920"/>
                              </a:lnTo>
                              <a:lnTo>
                                <a:pt x="1736156" y="742318"/>
                              </a:lnTo>
                              <a:lnTo>
                                <a:pt x="1686306" y="709407"/>
                              </a:lnTo>
                              <a:lnTo>
                                <a:pt x="1634183" y="676274"/>
                              </a:lnTo>
                              <a:lnTo>
                                <a:pt x="1579894" y="643006"/>
                              </a:lnTo>
                              <a:lnTo>
                                <a:pt x="1523545" y="609688"/>
                              </a:lnTo>
                              <a:lnTo>
                                <a:pt x="1465246" y="576409"/>
                              </a:lnTo>
                              <a:lnTo>
                                <a:pt x="1405102" y="543253"/>
                              </a:lnTo>
                              <a:lnTo>
                                <a:pt x="1343222" y="510308"/>
                              </a:lnTo>
                              <a:lnTo>
                                <a:pt x="1279712" y="477660"/>
                              </a:lnTo>
                              <a:lnTo>
                                <a:pt x="1214681" y="445396"/>
                              </a:lnTo>
                              <a:lnTo>
                                <a:pt x="1149199" y="414059"/>
                              </a:lnTo>
                              <a:lnTo>
                                <a:pt x="1084353" y="384158"/>
                              </a:lnTo>
                              <a:lnTo>
                                <a:pt x="1020276" y="355722"/>
                              </a:lnTo>
                              <a:lnTo>
                                <a:pt x="957104" y="328784"/>
                              </a:lnTo>
                              <a:lnTo>
                                <a:pt x="894969" y="303375"/>
                              </a:lnTo>
                              <a:lnTo>
                                <a:pt x="834008" y="279526"/>
                              </a:lnTo>
                              <a:lnTo>
                                <a:pt x="774353" y="257268"/>
                              </a:lnTo>
                              <a:lnTo>
                                <a:pt x="716140" y="236632"/>
                              </a:lnTo>
                              <a:lnTo>
                                <a:pt x="659503" y="217651"/>
                              </a:lnTo>
                              <a:lnTo>
                                <a:pt x="604576" y="200354"/>
                              </a:lnTo>
                              <a:lnTo>
                                <a:pt x="551493" y="184774"/>
                              </a:lnTo>
                              <a:lnTo>
                                <a:pt x="500389" y="170942"/>
                              </a:lnTo>
                              <a:lnTo>
                                <a:pt x="451399" y="158889"/>
                              </a:lnTo>
                              <a:lnTo>
                                <a:pt x="404655" y="148646"/>
                              </a:lnTo>
                              <a:lnTo>
                                <a:pt x="360294" y="140244"/>
                              </a:lnTo>
                              <a:lnTo>
                                <a:pt x="318448" y="133715"/>
                              </a:lnTo>
                              <a:lnTo>
                                <a:pt x="279253" y="129091"/>
                              </a:lnTo>
                              <a:lnTo>
                                <a:pt x="209352" y="125679"/>
                              </a:lnTo>
                              <a:lnTo>
                                <a:pt x="178914" y="126954"/>
                              </a:lnTo>
                              <a:lnTo>
                                <a:pt x="127737" y="135624"/>
                              </a:lnTo>
                              <a:lnTo>
                                <a:pt x="90385" y="152661"/>
                              </a:lnTo>
                              <a:lnTo>
                                <a:pt x="67935" y="178315"/>
                              </a:lnTo>
                              <a:close/>
                            </a:path>
                            <a:path w="2199640" h="1362710">
                              <a:moveTo>
                                <a:pt x="2720" y="343517"/>
                              </a:moveTo>
                              <a:lnTo>
                                <a:pt x="0" y="360034"/>
                              </a:lnTo>
                              <a:lnTo>
                                <a:pt x="1590" y="377591"/>
                              </a:lnTo>
                              <a:lnTo>
                                <a:pt x="7373" y="396119"/>
                              </a:lnTo>
                              <a:lnTo>
                                <a:pt x="31038" y="435814"/>
                              </a:lnTo>
                              <a:lnTo>
                                <a:pt x="70038" y="478566"/>
                              </a:lnTo>
                              <a:lnTo>
                                <a:pt x="123417" y="523825"/>
                              </a:lnTo>
                              <a:lnTo>
                                <a:pt x="155200" y="547222"/>
                              </a:lnTo>
                              <a:lnTo>
                                <a:pt x="190220" y="571039"/>
                              </a:lnTo>
                              <a:lnTo>
                                <a:pt x="228356" y="595207"/>
                              </a:lnTo>
                              <a:lnTo>
                                <a:pt x="269490" y="619657"/>
                              </a:lnTo>
                              <a:lnTo>
                                <a:pt x="313502" y="644321"/>
                              </a:lnTo>
                              <a:lnTo>
                                <a:pt x="360273" y="669129"/>
                              </a:lnTo>
                              <a:lnTo>
                                <a:pt x="409682" y="694012"/>
                              </a:lnTo>
                              <a:lnTo>
                                <a:pt x="461611" y="718901"/>
                              </a:lnTo>
                              <a:lnTo>
                                <a:pt x="515941" y="743728"/>
                              </a:lnTo>
                              <a:lnTo>
                                <a:pt x="572551" y="768424"/>
                              </a:lnTo>
                              <a:lnTo>
                                <a:pt x="631322" y="792920"/>
                              </a:lnTo>
                              <a:lnTo>
                                <a:pt x="692135" y="817147"/>
                              </a:lnTo>
                              <a:lnTo>
                                <a:pt x="754870" y="841035"/>
                              </a:lnTo>
                              <a:lnTo>
                                <a:pt x="819408" y="864517"/>
                              </a:lnTo>
                              <a:lnTo>
                                <a:pt x="885630" y="887523"/>
                              </a:lnTo>
                              <a:lnTo>
                                <a:pt x="953415" y="909984"/>
                              </a:lnTo>
                              <a:lnTo>
                                <a:pt x="1022645" y="931831"/>
                              </a:lnTo>
                              <a:lnTo>
                                <a:pt x="1092176" y="952691"/>
                              </a:lnTo>
                              <a:lnTo>
                                <a:pt x="1160859" y="972231"/>
                              </a:lnTo>
                              <a:lnTo>
                                <a:pt x="1228555" y="990442"/>
                              </a:lnTo>
                              <a:lnTo>
                                <a:pt x="1295127" y="1007312"/>
                              </a:lnTo>
                              <a:lnTo>
                                <a:pt x="1360438" y="1022832"/>
                              </a:lnTo>
                              <a:lnTo>
                                <a:pt x="1424349" y="1036991"/>
                              </a:lnTo>
                              <a:lnTo>
                                <a:pt x="1486723" y="1049780"/>
                              </a:lnTo>
                              <a:lnTo>
                                <a:pt x="1547422" y="1061188"/>
                              </a:lnTo>
                              <a:lnTo>
                                <a:pt x="1606310" y="1071205"/>
                              </a:lnTo>
                              <a:lnTo>
                                <a:pt x="1663248" y="1079821"/>
                              </a:lnTo>
                              <a:lnTo>
                                <a:pt x="1718099" y="1087026"/>
                              </a:lnTo>
                              <a:lnTo>
                                <a:pt x="1770725" y="1092809"/>
                              </a:lnTo>
                              <a:lnTo>
                                <a:pt x="1820989" y="1097160"/>
                              </a:lnTo>
                              <a:lnTo>
                                <a:pt x="1868753" y="1100069"/>
                              </a:lnTo>
                              <a:lnTo>
                                <a:pt x="1913879" y="1101526"/>
                              </a:lnTo>
                              <a:lnTo>
                                <a:pt x="1956231" y="1101521"/>
                              </a:lnTo>
                              <a:lnTo>
                                <a:pt x="1995670" y="1100044"/>
                              </a:lnTo>
                              <a:lnTo>
                                <a:pt x="2065261" y="1092630"/>
                              </a:lnTo>
                              <a:lnTo>
                                <a:pt x="2121550" y="1079204"/>
                              </a:lnTo>
                              <a:lnTo>
                                <a:pt x="2163439" y="1059685"/>
                              </a:lnTo>
                              <a:lnTo>
                                <a:pt x="2196861" y="1018801"/>
                              </a:lnTo>
                              <a:lnTo>
                                <a:pt x="2199582" y="1002285"/>
                              </a:lnTo>
                              <a:lnTo>
                                <a:pt x="2197991" y="984729"/>
                              </a:lnTo>
                              <a:lnTo>
                                <a:pt x="2182352" y="946772"/>
                              </a:lnTo>
                              <a:lnTo>
                                <a:pt x="2150900" y="905481"/>
                              </a:lnTo>
                              <a:lnTo>
                                <a:pt x="2104592" y="861407"/>
                              </a:lnTo>
                              <a:lnTo>
                                <a:pt x="2044381" y="815102"/>
                              </a:lnTo>
                              <a:lnTo>
                                <a:pt x="2009362" y="791285"/>
                              </a:lnTo>
                              <a:lnTo>
                                <a:pt x="1971225" y="767117"/>
                              </a:lnTo>
                              <a:lnTo>
                                <a:pt x="1930091" y="742666"/>
                              </a:lnTo>
                              <a:lnTo>
                                <a:pt x="1886079" y="718003"/>
                              </a:lnTo>
                              <a:lnTo>
                                <a:pt x="1839309" y="693195"/>
                              </a:lnTo>
                              <a:lnTo>
                                <a:pt x="1789899" y="668312"/>
                              </a:lnTo>
                              <a:lnTo>
                                <a:pt x="1737970" y="643423"/>
                              </a:lnTo>
                              <a:lnTo>
                                <a:pt x="1683641" y="618596"/>
                              </a:lnTo>
                              <a:lnTo>
                                <a:pt x="1627031" y="593900"/>
                              </a:lnTo>
                              <a:lnTo>
                                <a:pt x="1568259" y="569405"/>
                              </a:lnTo>
                              <a:lnTo>
                                <a:pt x="1507446" y="545179"/>
                              </a:lnTo>
                              <a:lnTo>
                                <a:pt x="1444711" y="521291"/>
                              </a:lnTo>
                              <a:lnTo>
                                <a:pt x="1380173" y="497810"/>
                              </a:lnTo>
                              <a:lnTo>
                                <a:pt x="1313952" y="474805"/>
                              </a:lnTo>
                              <a:lnTo>
                                <a:pt x="1246166" y="452345"/>
                              </a:lnTo>
                              <a:lnTo>
                                <a:pt x="1176937" y="430499"/>
                              </a:lnTo>
                              <a:lnTo>
                                <a:pt x="1107405" y="409638"/>
                              </a:lnTo>
                              <a:lnTo>
                                <a:pt x="1038722" y="390096"/>
                              </a:lnTo>
                              <a:lnTo>
                                <a:pt x="971026" y="371885"/>
                              </a:lnTo>
                              <a:lnTo>
                                <a:pt x="904455" y="355014"/>
                              </a:lnTo>
                              <a:lnTo>
                                <a:pt x="839145" y="339493"/>
                              </a:lnTo>
                              <a:lnTo>
                                <a:pt x="775234" y="325332"/>
                              </a:lnTo>
                              <a:lnTo>
                                <a:pt x="712861" y="312542"/>
                              </a:lnTo>
                              <a:lnTo>
                                <a:pt x="652162" y="301134"/>
                              </a:lnTo>
                              <a:lnTo>
                                <a:pt x="593274" y="291116"/>
                              </a:lnTo>
                              <a:lnTo>
                                <a:pt x="536337" y="282499"/>
                              </a:lnTo>
                              <a:lnTo>
                                <a:pt x="481487" y="275294"/>
                              </a:lnTo>
                              <a:lnTo>
                                <a:pt x="428861" y="269511"/>
                              </a:lnTo>
                              <a:lnTo>
                                <a:pt x="378597" y="265159"/>
                              </a:lnTo>
                              <a:lnTo>
                                <a:pt x="330834" y="262250"/>
                              </a:lnTo>
                              <a:lnTo>
                                <a:pt x="285707" y="260792"/>
                              </a:lnTo>
                              <a:lnTo>
                                <a:pt x="243356" y="260797"/>
                              </a:lnTo>
                              <a:lnTo>
                                <a:pt x="203917" y="262274"/>
                              </a:lnTo>
                              <a:lnTo>
                                <a:pt x="134326" y="269688"/>
                              </a:lnTo>
                              <a:lnTo>
                                <a:pt x="78036" y="283113"/>
                              </a:lnTo>
                              <a:lnTo>
                                <a:pt x="36146" y="302633"/>
                              </a:lnTo>
                              <a:lnTo>
                                <a:pt x="2720" y="343517"/>
                              </a:lnTo>
                              <a:close/>
                            </a:path>
                          </a:pathLst>
                        </a:custGeom>
                        <a:ln w="13627">
                          <a:solidFill>
                            <a:srgbClr val="F5E32D"/>
                          </a:solidFill>
                        </a:ln>
                      </wps:spPr>
                      <wps:bodyPr wrap="square" lIns="0" tIns="0" rIns="0" bIns="0" rtlCol="0"/>
                    </wps:wsp>
                    <wps:wsp>
                      <wps:cNvPr id="3" name="object 122">
                        <a:extLst>
                          <a:ext uri="{FF2B5EF4-FFF2-40B4-BE49-F238E27FC236}">
                            <a16:creationId xmlns:a16="http://schemas.microsoft.com/office/drawing/2014/main" id="{9CB976FB-7BB0-4ECC-AEEC-4A8C280683BF}"/>
                          </a:ext>
                        </a:extLst>
                      </wps:cNvPr>
                      <wps:cNvSpPr/>
                      <wps:spPr>
                        <a:xfrm>
                          <a:off x="7835" y="529958"/>
                          <a:ext cx="2640965" cy="607695"/>
                        </a:xfrm>
                        <a:custGeom>
                          <a:avLst/>
                          <a:gdLst/>
                          <a:ahLst/>
                          <a:cxnLst/>
                          <a:rect l="l" t="t" r="r" b="b"/>
                          <a:pathLst>
                            <a:path w="2640965" h="607695">
                              <a:moveTo>
                                <a:pt x="0" y="269745"/>
                              </a:moveTo>
                              <a:lnTo>
                                <a:pt x="16026" y="319118"/>
                              </a:lnTo>
                              <a:lnTo>
                                <a:pt x="45106" y="351146"/>
                              </a:lnTo>
                              <a:lnTo>
                                <a:pt x="87969" y="382226"/>
                              </a:lnTo>
                              <a:lnTo>
                                <a:pt x="143814" y="412152"/>
                              </a:lnTo>
                              <a:lnTo>
                                <a:pt x="211839" y="440720"/>
                              </a:lnTo>
                              <a:lnTo>
                                <a:pt x="250170" y="454430"/>
                              </a:lnTo>
                              <a:lnTo>
                                <a:pt x="291246" y="467725"/>
                              </a:lnTo>
                              <a:lnTo>
                                <a:pt x="334966" y="480577"/>
                              </a:lnTo>
                              <a:lnTo>
                                <a:pt x="381231" y="492962"/>
                              </a:lnTo>
                              <a:lnTo>
                                <a:pt x="429941" y="504854"/>
                              </a:lnTo>
                              <a:lnTo>
                                <a:pt x="480996" y="516228"/>
                              </a:lnTo>
                              <a:lnTo>
                                <a:pt x="534295" y="527057"/>
                              </a:lnTo>
                              <a:lnTo>
                                <a:pt x="589739" y="537316"/>
                              </a:lnTo>
                              <a:lnTo>
                                <a:pt x="647227" y="546980"/>
                              </a:lnTo>
                              <a:lnTo>
                                <a:pt x="706660" y="556023"/>
                              </a:lnTo>
                              <a:lnTo>
                                <a:pt x="767936" y="564419"/>
                              </a:lnTo>
                              <a:lnTo>
                                <a:pt x="830957" y="572143"/>
                              </a:lnTo>
                              <a:lnTo>
                                <a:pt x="895622" y="579169"/>
                              </a:lnTo>
                              <a:lnTo>
                                <a:pt x="961831" y="585472"/>
                              </a:lnTo>
                              <a:lnTo>
                                <a:pt x="1029484" y="591026"/>
                              </a:lnTo>
                              <a:lnTo>
                                <a:pt x="1098480" y="595806"/>
                              </a:lnTo>
                              <a:lnTo>
                                <a:pt x="1168721" y="599785"/>
                              </a:lnTo>
                              <a:lnTo>
                                <a:pt x="1240104" y="602939"/>
                              </a:lnTo>
                              <a:lnTo>
                                <a:pt x="1312532" y="605241"/>
                              </a:lnTo>
                              <a:lnTo>
                                <a:pt x="1384983" y="606651"/>
                              </a:lnTo>
                              <a:lnTo>
                                <a:pt x="1456436" y="607157"/>
                              </a:lnTo>
                              <a:lnTo>
                                <a:pt x="1526789" y="606780"/>
                              </a:lnTo>
                              <a:lnTo>
                                <a:pt x="1595941" y="605540"/>
                              </a:lnTo>
                              <a:lnTo>
                                <a:pt x="1663790" y="603458"/>
                              </a:lnTo>
                              <a:lnTo>
                                <a:pt x="1730236" y="600554"/>
                              </a:lnTo>
                              <a:lnTo>
                                <a:pt x="1795176" y="596849"/>
                              </a:lnTo>
                              <a:lnTo>
                                <a:pt x="1858511" y="592363"/>
                              </a:lnTo>
                              <a:lnTo>
                                <a:pt x="1920138" y="587116"/>
                              </a:lnTo>
                              <a:lnTo>
                                <a:pt x="1979956" y="581129"/>
                              </a:lnTo>
                              <a:lnTo>
                                <a:pt x="2037864" y="574422"/>
                              </a:lnTo>
                              <a:lnTo>
                                <a:pt x="2093761" y="567016"/>
                              </a:lnTo>
                              <a:lnTo>
                                <a:pt x="2147545" y="558931"/>
                              </a:lnTo>
                              <a:lnTo>
                                <a:pt x="2199116" y="550188"/>
                              </a:lnTo>
                              <a:lnTo>
                                <a:pt x="2248371" y="540806"/>
                              </a:lnTo>
                              <a:lnTo>
                                <a:pt x="2295210" y="530807"/>
                              </a:lnTo>
                              <a:lnTo>
                                <a:pt x="2339531" y="520211"/>
                              </a:lnTo>
                              <a:lnTo>
                                <a:pt x="2381234" y="509038"/>
                              </a:lnTo>
                              <a:lnTo>
                                <a:pt x="2420216" y="497309"/>
                              </a:lnTo>
                              <a:lnTo>
                                <a:pt x="2456378" y="485044"/>
                              </a:lnTo>
                              <a:lnTo>
                                <a:pt x="2519830" y="458988"/>
                              </a:lnTo>
                              <a:lnTo>
                                <a:pt x="2570782" y="431033"/>
                              </a:lnTo>
                              <a:lnTo>
                                <a:pt x="2608424" y="401343"/>
                              </a:lnTo>
                              <a:lnTo>
                                <a:pt x="2631944" y="370081"/>
                              </a:lnTo>
                              <a:lnTo>
                                <a:pt x="2640533" y="337411"/>
                              </a:lnTo>
                              <a:lnTo>
                                <a:pt x="2639003" y="320809"/>
                              </a:lnTo>
                              <a:lnTo>
                                <a:pt x="2611739" y="271914"/>
                              </a:lnTo>
                              <a:lnTo>
                                <a:pt x="2575667" y="240334"/>
                              </a:lnTo>
                              <a:lnTo>
                                <a:pt x="2526213" y="209805"/>
                              </a:lnTo>
                              <a:lnTo>
                                <a:pt x="2464178" y="180533"/>
                              </a:lnTo>
                              <a:lnTo>
                                <a:pt x="2428693" y="166431"/>
                              </a:lnTo>
                              <a:lnTo>
                                <a:pt x="2390362" y="152721"/>
                              </a:lnTo>
                              <a:lnTo>
                                <a:pt x="2349287" y="139427"/>
                              </a:lnTo>
                              <a:lnTo>
                                <a:pt x="2305566" y="126574"/>
                              </a:lnTo>
                              <a:lnTo>
                                <a:pt x="2259301" y="114189"/>
                              </a:lnTo>
                              <a:lnTo>
                                <a:pt x="2210591" y="102298"/>
                              </a:lnTo>
                              <a:lnTo>
                                <a:pt x="2159536" y="90925"/>
                              </a:lnTo>
                              <a:lnTo>
                                <a:pt x="2106237" y="80096"/>
                              </a:lnTo>
                              <a:lnTo>
                                <a:pt x="2050793" y="69837"/>
                              </a:lnTo>
                              <a:lnTo>
                                <a:pt x="1993305" y="60174"/>
                              </a:lnTo>
                              <a:lnTo>
                                <a:pt x="1933872" y="51131"/>
                              </a:lnTo>
                              <a:lnTo>
                                <a:pt x="1872596" y="42735"/>
                              </a:lnTo>
                              <a:lnTo>
                                <a:pt x="1809575" y="35012"/>
                              </a:lnTo>
                              <a:lnTo>
                                <a:pt x="1744910" y="27986"/>
                              </a:lnTo>
                              <a:lnTo>
                                <a:pt x="1678701" y="21683"/>
                              </a:lnTo>
                              <a:lnTo>
                                <a:pt x="1611048" y="16129"/>
                              </a:lnTo>
                              <a:lnTo>
                                <a:pt x="1542052" y="11350"/>
                              </a:lnTo>
                              <a:lnTo>
                                <a:pt x="1471812" y="7371"/>
                              </a:lnTo>
                              <a:lnTo>
                                <a:pt x="1400428" y="4217"/>
                              </a:lnTo>
                              <a:lnTo>
                                <a:pt x="1328000" y="1915"/>
                              </a:lnTo>
                              <a:lnTo>
                                <a:pt x="1255549" y="506"/>
                              </a:lnTo>
                              <a:lnTo>
                                <a:pt x="1184096" y="0"/>
                              </a:lnTo>
                              <a:lnTo>
                                <a:pt x="1113743" y="377"/>
                              </a:lnTo>
                              <a:lnTo>
                                <a:pt x="1044591" y="1616"/>
                              </a:lnTo>
                              <a:lnTo>
                                <a:pt x="976742" y="3698"/>
                              </a:lnTo>
                              <a:lnTo>
                                <a:pt x="910296" y="6602"/>
                              </a:lnTo>
                              <a:lnTo>
                                <a:pt x="845356" y="10308"/>
                              </a:lnTo>
                              <a:lnTo>
                                <a:pt x="782021" y="14794"/>
                              </a:lnTo>
                              <a:lnTo>
                                <a:pt x="720395" y="20041"/>
                              </a:lnTo>
                              <a:lnTo>
                                <a:pt x="660576" y="26028"/>
                              </a:lnTo>
                              <a:lnTo>
                                <a:pt x="602668" y="32734"/>
                              </a:lnTo>
                              <a:lnTo>
                                <a:pt x="546771" y="40141"/>
                              </a:lnTo>
                              <a:lnTo>
                                <a:pt x="492987" y="48225"/>
                              </a:lnTo>
                              <a:lnTo>
                                <a:pt x="441417" y="56969"/>
                              </a:lnTo>
                              <a:lnTo>
                                <a:pt x="392161" y="66350"/>
                              </a:lnTo>
                              <a:lnTo>
                                <a:pt x="345322" y="76349"/>
                              </a:lnTo>
                              <a:lnTo>
                                <a:pt x="301001" y="86945"/>
                              </a:lnTo>
                              <a:lnTo>
                                <a:pt x="259298" y="98118"/>
                              </a:lnTo>
                              <a:lnTo>
                                <a:pt x="220316" y="109847"/>
                              </a:lnTo>
                              <a:lnTo>
                                <a:pt x="184155" y="122113"/>
                              </a:lnTo>
                              <a:lnTo>
                                <a:pt x="120702" y="148169"/>
                              </a:lnTo>
                              <a:lnTo>
                                <a:pt x="69750" y="176124"/>
                              </a:lnTo>
                              <a:lnTo>
                                <a:pt x="32109" y="205814"/>
                              </a:lnTo>
                              <a:lnTo>
                                <a:pt x="8589" y="237075"/>
                              </a:lnTo>
                              <a:lnTo>
                                <a:pt x="0" y="269745"/>
                              </a:lnTo>
                              <a:close/>
                            </a:path>
                          </a:pathLst>
                        </a:custGeom>
                        <a:ln w="15671">
                          <a:solidFill>
                            <a:srgbClr val="F5E32D"/>
                          </a:solidFill>
                        </a:ln>
                      </wps:spPr>
                      <wps:bodyPr wrap="square" lIns="0" tIns="0" rIns="0" bIns="0" rtlCol="0"/>
                    </wps:wsp>
                    <wps:wsp>
                      <wps:cNvPr id="4" name="object 123">
                        <a:extLst>
                          <a:ext uri="{FF2B5EF4-FFF2-40B4-BE49-F238E27FC236}">
                            <a16:creationId xmlns:a16="http://schemas.microsoft.com/office/drawing/2014/main" id="{796DEE71-3CA2-4BFC-8570-2E9BB88F08B5}"/>
                          </a:ext>
                        </a:extLst>
                      </wps:cNvPr>
                      <wps:cNvSpPr/>
                      <wps:spPr>
                        <a:xfrm>
                          <a:off x="905744" y="445244"/>
                          <a:ext cx="1103630" cy="977900"/>
                        </a:xfrm>
                        <a:custGeom>
                          <a:avLst/>
                          <a:gdLst/>
                          <a:ahLst/>
                          <a:cxnLst/>
                          <a:rect l="l" t="t" r="r" b="b"/>
                          <a:pathLst>
                            <a:path w="1103629" h="977900">
                              <a:moveTo>
                                <a:pt x="1103579" y="0"/>
                              </a:moveTo>
                              <a:lnTo>
                                <a:pt x="0" y="0"/>
                              </a:lnTo>
                              <a:lnTo>
                                <a:pt x="37464" y="977544"/>
                              </a:lnTo>
                              <a:lnTo>
                                <a:pt x="1103579" y="677811"/>
                              </a:lnTo>
                              <a:lnTo>
                                <a:pt x="1103579" y="0"/>
                              </a:lnTo>
                              <a:close/>
                            </a:path>
                          </a:pathLst>
                        </a:custGeom>
                        <a:solidFill>
                          <a:srgbClr val="1763AF"/>
                        </a:solidFill>
                      </wps:spPr>
                      <wps:bodyPr wrap="square" lIns="0" tIns="0" rIns="0" bIns="0" rtlCol="0"/>
                    </wps:wsp>
                    <wps:wsp>
                      <wps:cNvPr id="5" name="object 124">
                        <a:extLst>
                          <a:ext uri="{FF2B5EF4-FFF2-40B4-BE49-F238E27FC236}">
                            <a16:creationId xmlns:a16="http://schemas.microsoft.com/office/drawing/2014/main" id="{EE6FE4C2-B9EF-437A-8169-2F8098B6F203}"/>
                          </a:ext>
                        </a:extLst>
                      </wps:cNvPr>
                      <wps:cNvSpPr/>
                      <wps:spPr>
                        <a:xfrm>
                          <a:off x="542065" y="0"/>
                          <a:ext cx="1569720" cy="1663700"/>
                        </a:xfrm>
                        <a:custGeom>
                          <a:avLst/>
                          <a:gdLst/>
                          <a:ahLst/>
                          <a:cxnLst/>
                          <a:rect l="l" t="t" r="r" b="b"/>
                          <a:pathLst>
                            <a:path w="1569720" h="1663700">
                              <a:moveTo>
                                <a:pt x="914002" y="0"/>
                              </a:moveTo>
                              <a:lnTo>
                                <a:pt x="866604" y="234"/>
                              </a:lnTo>
                              <a:lnTo>
                                <a:pt x="819013" y="2869"/>
                              </a:lnTo>
                              <a:lnTo>
                                <a:pt x="771254" y="7775"/>
                              </a:lnTo>
                              <a:lnTo>
                                <a:pt x="723353" y="14822"/>
                              </a:lnTo>
                              <a:lnTo>
                                <a:pt x="673215" y="24655"/>
                              </a:lnTo>
                              <a:lnTo>
                                <a:pt x="624488" y="37060"/>
                              </a:lnTo>
                              <a:lnTo>
                                <a:pt x="577206" y="52055"/>
                              </a:lnTo>
                              <a:lnTo>
                                <a:pt x="531407" y="69659"/>
                              </a:lnTo>
                              <a:lnTo>
                                <a:pt x="487124" y="89890"/>
                              </a:lnTo>
                              <a:lnTo>
                                <a:pt x="444394" y="112767"/>
                              </a:lnTo>
                              <a:lnTo>
                                <a:pt x="403253" y="138309"/>
                              </a:lnTo>
                              <a:lnTo>
                                <a:pt x="363734" y="166533"/>
                              </a:lnTo>
                              <a:lnTo>
                                <a:pt x="325875" y="197459"/>
                              </a:lnTo>
                              <a:lnTo>
                                <a:pt x="289710" y="231105"/>
                              </a:lnTo>
                              <a:lnTo>
                                <a:pt x="255275" y="267489"/>
                              </a:lnTo>
                              <a:lnTo>
                                <a:pt x="222605" y="306630"/>
                              </a:lnTo>
                              <a:lnTo>
                                <a:pt x="191097" y="348740"/>
                              </a:lnTo>
                              <a:lnTo>
                                <a:pt x="162058" y="391528"/>
                              </a:lnTo>
                              <a:lnTo>
                                <a:pt x="135473" y="434977"/>
                              </a:lnTo>
                              <a:lnTo>
                                <a:pt x="111323" y="479072"/>
                              </a:lnTo>
                              <a:lnTo>
                                <a:pt x="89592" y="523795"/>
                              </a:lnTo>
                              <a:lnTo>
                                <a:pt x="70262" y="569131"/>
                              </a:lnTo>
                              <a:lnTo>
                                <a:pt x="53316" y="615064"/>
                              </a:lnTo>
                              <a:lnTo>
                                <a:pt x="38737" y="661577"/>
                              </a:lnTo>
                              <a:lnTo>
                                <a:pt x="26507" y="708655"/>
                              </a:lnTo>
                              <a:lnTo>
                                <a:pt x="16610" y="756280"/>
                              </a:lnTo>
                              <a:lnTo>
                                <a:pt x="9028" y="804437"/>
                              </a:lnTo>
                              <a:lnTo>
                                <a:pt x="3743" y="853110"/>
                              </a:lnTo>
                              <a:lnTo>
                                <a:pt x="740" y="902282"/>
                              </a:lnTo>
                              <a:lnTo>
                                <a:pt x="0" y="951937"/>
                              </a:lnTo>
                              <a:lnTo>
                                <a:pt x="1505" y="1002059"/>
                              </a:lnTo>
                              <a:lnTo>
                                <a:pt x="5241" y="1052632"/>
                              </a:lnTo>
                              <a:lnTo>
                                <a:pt x="11187" y="1103640"/>
                              </a:lnTo>
                              <a:lnTo>
                                <a:pt x="19329" y="1155066"/>
                              </a:lnTo>
                              <a:lnTo>
                                <a:pt x="30426" y="1206855"/>
                              </a:lnTo>
                              <a:lnTo>
                                <a:pt x="44715" y="1256052"/>
                              </a:lnTo>
                              <a:lnTo>
                                <a:pt x="62179" y="1302627"/>
                              </a:lnTo>
                              <a:lnTo>
                                <a:pt x="82797" y="1346553"/>
                              </a:lnTo>
                              <a:lnTo>
                                <a:pt x="106553" y="1387801"/>
                              </a:lnTo>
                              <a:lnTo>
                                <a:pt x="133427" y="1426341"/>
                              </a:lnTo>
                              <a:lnTo>
                                <a:pt x="163402" y="1462146"/>
                              </a:lnTo>
                              <a:lnTo>
                                <a:pt x="196459" y="1495186"/>
                              </a:lnTo>
                              <a:lnTo>
                                <a:pt x="232580" y="1525434"/>
                              </a:lnTo>
                              <a:lnTo>
                                <a:pt x="271745" y="1552860"/>
                              </a:lnTo>
                              <a:lnTo>
                                <a:pt x="313938" y="1577437"/>
                              </a:lnTo>
                              <a:lnTo>
                                <a:pt x="359140" y="1599135"/>
                              </a:lnTo>
                              <a:lnTo>
                                <a:pt x="407331" y="1617925"/>
                              </a:lnTo>
                              <a:lnTo>
                                <a:pt x="458495" y="1633780"/>
                              </a:lnTo>
                              <a:lnTo>
                                <a:pt x="507332" y="1645560"/>
                              </a:lnTo>
                              <a:lnTo>
                                <a:pt x="556215" y="1654307"/>
                              </a:lnTo>
                              <a:lnTo>
                                <a:pt x="605130" y="1660125"/>
                              </a:lnTo>
                              <a:lnTo>
                                <a:pt x="654061" y="1663116"/>
                              </a:lnTo>
                              <a:lnTo>
                                <a:pt x="702993" y="1663385"/>
                              </a:lnTo>
                              <a:lnTo>
                                <a:pt x="751914" y="1661034"/>
                              </a:lnTo>
                              <a:lnTo>
                                <a:pt x="800807" y="1656168"/>
                              </a:lnTo>
                              <a:lnTo>
                                <a:pt x="849658" y="1648889"/>
                              </a:lnTo>
                              <a:lnTo>
                                <a:pt x="898454" y="1639300"/>
                              </a:lnTo>
                              <a:lnTo>
                                <a:pt x="947178" y="1627506"/>
                              </a:lnTo>
                              <a:lnTo>
                                <a:pt x="996817" y="1612866"/>
                              </a:lnTo>
                              <a:lnTo>
                                <a:pt x="1044399" y="1595732"/>
                              </a:lnTo>
                              <a:lnTo>
                                <a:pt x="1089935" y="1576122"/>
                              </a:lnTo>
                              <a:lnTo>
                                <a:pt x="1133440" y="1554054"/>
                              </a:lnTo>
                              <a:lnTo>
                                <a:pt x="1174927" y="1529547"/>
                              </a:lnTo>
                              <a:lnTo>
                                <a:pt x="1214409" y="1502619"/>
                              </a:lnTo>
                              <a:lnTo>
                                <a:pt x="1251899" y="1473288"/>
                              </a:lnTo>
                              <a:lnTo>
                                <a:pt x="1287410" y="1441574"/>
                              </a:lnTo>
                              <a:lnTo>
                                <a:pt x="1320956" y="1407493"/>
                              </a:lnTo>
                              <a:lnTo>
                                <a:pt x="1352550" y="1371065"/>
                              </a:lnTo>
                              <a:lnTo>
                                <a:pt x="1382206" y="1332308"/>
                              </a:lnTo>
                              <a:lnTo>
                                <a:pt x="1409936" y="1291241"/>
                              </a:lnTo>
                              <a:lnTo>
                                <a:pt x="1435754" y="1247881"/>
                              </a:lnTo>
                              <a:lnTo>
                                <a:pt x="1451277" y="1218266"/>
                              </a:lnTo>
                              <a:lnTo>
                                <a:pt x="836712" y="1218266"/>
                              </a:lnTo>
                              <a:lnTo>
                                <a:pt x="784123" y="1213943"/>
                              </a:lnTo>
                              <a:lnTo>
                                <a:pt x="732811" y="1204347"/>
                              </a:lnTo>
                              <a:lnTo>
                                <a:pt x="685423" y="1189706"/>
                              </a:lnTo>
                              <a:lnTo>
                                <a:pt x="642010" y="1170080"/>
                              </a:lnTo>
                              <a:lnTo>
                                <a:pt x="602625" y="1145533"/>
                              </a:lnTo>
                              <a:lnTo>
                                <a:pt x="567321" y="1116126"/>
                              </a:lnTo>
                              <a:lnTo>
                                <a:pt x="536151" y="1081920"/>
                              </a:lnTo>
                              <a:lnTo>
                                <a:pt x="509167" y="1042977"/>
                              </a:lnTo>
                              <a:lnTo>
                                <a:pt x="486422" y="999360"/>
                              </a:lnTo>
                              <a:lnTo>
                                <a:pt x="467969" y="951129"/>
                              </a:lnTo>
                              <a:lnTo>
                                <a:pt x="452276" y="895888"/>
                              </a:lnTo>
                              <a:lnTo>
                                <a:pt x="440948" y="840897"/>
                              </a:lnTo>
                              <a:lnTo>
                                <a:pt x="434049" y="786205"/>
                              </a:lnTo>
                              <a:lnTo>
                                <a:pt x="431643" y="731857"/>
                              </a:lnTo>
                              <a:lnTo>
                                <a:pt x="433793" y="677902"/>
                              </a:lnTo>
                              <a:lnTo>
                                <a:pt x="1405737" y="532918"/>
                              </a:lnTo>
                              <a:lnTo>
                                <a:pt x="1557534" y="532918"/>
                              </a:lnTo>
                              <a:lnTo>
                                <a:pt x="1556541" y="526035"/>
                              </a:lnTo>
                              <a:lnTo>
                                <a:pt x="1545958" y="477458"/>
                              </a:lnTo>
                              <a:lnTo>
                                <a:pt x="1531900" y="429149"/>
                              </a:lnTo>
                              <a:lnTo>
                                <a:pt x="1515296" y="383059"/>
                              </a:lnTo>
                              <a:lnTo>
                                <a:pt x="1496070" y="339243"/>
                              </a:lnTo>
                              <a:lnTo>
                                <a:pt x="1474149" y="297756"/>
                              </a:lnTo>
                              <a:lnTo>
                                <a:pt x="1449459" y="258653"/>
                              </a:lnTo>
                              <a:lnTo>
                                <a:pt x="1421928" y="221989"/>
                              </a:lnTo>
                              <a:lnTo>
                                <a:pt x="1391480" y="187820"/>
                              </a:lnTo>
                              <a:lnTo>
                                <a:pt x="1358043" y="156199"/>
                              </a:lnTo>
                              <a:lnTo>
                                <a:pt x="1321542" y="127183"/>
                              </a:lnTo>
                              <a:lnTo>
                                <a:pt x="1281904" y="100827"/>
                              </a:lnTo>
                              <a:lnTo>
                                <a:pt x="1239056" y="77185"/>
                              </a:lnTo>
                              <a:lnTo>
                                <a:pt x="1192923" y="56313"/>
                              </a:lnTo>
                              <a:lnTo>
                                <a:pt x="1147213" y="39404"/>
                              </a:lnTo>
                              <a:lnTo>
                                <a:pt x="1101158" y="25679"/>
                              </a:lnTo>
                              <a:lnTo>
                                <a:pt x="1054785" y="15006"/>
                              </a:lnTo>
                              <a:lnTo>
                                <a:pt x="1008117" y="7255"/>
                              </a:lnTo>
                              <a:lnTo>
                                <a:pt x="961181" y="2297"/>
                              </a:lnTo>
                              <a:lnTo>
                                <a:pt x="914002" y="0"/>
                              </a:lnTo>
                              <a:close/>
                            </a:path>
                            <a:path w="1569720" h="1663700">
                              <a:moveTo>
                                <a:pt x="1557534" y="532918"/>
                              </a:moveTo>
                              <a:lnTo>
                                <a:pt x="1405737" y="532918"/>
                              </a:lnTo>
                              <a:lnTo>
                                <a:pt x="1408938" y="580328"/>
                              </a:lnTo>
                              <a:lnTo>
                                <a:pt x="1410082" y="627417"/>
                              </a:lnTo>
                              <a:lnTo>
                                <a:pt x="1408892" y="674187"/>
                              </a:lnTo>
                              <a:lnTo>
                                <a:pt x="1405091" y="720637"/>
                              </a:lnTo>
                              <a:lnTo>
                                <a:pt x="1398401" y="766771"/>
                              </a:lnTo>
                              <a:lnTo>
                                <a:pt x="1388545" y="812588"/>
                              </a:lnTo>
                              <a:lnTo>
                                <a:pt x="1375244" y="858089"/>
                              </a:lnTo>
                              <a:lnTo>
                                <a:pt x="1357353" y="905227"/>
                              </a:lnTo>
                              <a:lnTo>
                                <a:pt x="1336101" y="949292"/>
                              </a:lnTo>
                              <a:lnTo>
                                <a:pt x="1311449" y="990244"/>
                              </a:lnTo>
                              <a:lnTo>
                                <a:pt x="1283360" y="1028043"/>
                              </a:lnTo>
                              <a:lnTo>
                                <a:pt x="1251797" y="1062652"/>
                              </a:lnTo>
                              <a:lnTo>
                                <a:pt x="1216722" y="1094032"/>
                              </a:lnTo>
                              <a:lnTo>
                                <a:pt x="1178098" y="1122142"/>
                              </a:lnTo>
                              <a:lnTo>
                                <a:pt x="1135887" y="1146945"/>
                              </a:lnTo>
                              <a:lnTo>
                                <a:pt x="1090037" y="1168407"/>
                              </a:lnTo>
                              <a:lnTo>
                                <a:pt x="1040670" y="1186886"/>
                              </a:lnTo>
                              <a:lnTo>
                                <a:pt x="990643" y="1201420"/>
                              </a:lnTo>
                              <a:lnTo>
                                <a:pt x="939974" y="1211698"/>
                              </a:lnTo>
                              <a:lnTo>
                                <a:pt x="888663" y="1217415"/>
                              </a:lnTo>
                              <a:lnTo>
                                <a:pt x="836712" y="1218266"/>
                              </a:lnTo>
                              <a:lnTo>
                                <a:pt x="1451277" y="1218266"/>
                              </a:lnTo>
                              <a:lnTo>
                                <a:pt x="1475080" y="1168401"/>
                              </a:lnTo>
                              <a:lnTo>
                                <a:pt x="1490057" y="1130467"/>
                              </a:lnTo>
                              <a:lnTo>
                                <a:pt x="1504393" y="1088896"/>
                              </a:lnTo>
                              <a:lnTo>
                                <a:pt x="1517864" y="1044163"/>
                              </a:lnTo>
                              <a:lnTo>
                                <a:pt x="1530250" y="996736"/>
                              </a:lnTo>
                              <a:lnTo>
                                <a:pt x="1541331" y="947084"/>
                              </a:lnTo>
                              <a:lnTo>
                                <a:pt x="1550886" y="895676"/>
                              </a:lnTo>
                              <a:lnTo>
                                <a:pt x="1558695" y="842981"/>
                              </a:lnTo>
                              <a:lnTo>
                                <a:pt x="1564537" y="789468"/>
                              </a:lnTo>
                              <a:lnTo>
                                <a:pt x="1568193" y="735605"/>
                              </a:lnTo>
                              <a:lnTo>
                                <a:pt x="1569442" y="681862"/>
                              </a:lnTo>
                              <a:lnTo>
                                <a:pt x="1568063" y="628706"/>
                              </a:lnTo>
                              <a:lnTo>
                                <a:pt x="1563836" y="576608"/>
                              </a:lnTo>
                              <a:lnTo>
                                <a:pt x="1557534" y="532918"/>
                              </a:lnTo>
                              <a:close/>
                            </a:path>
                          </a:pathLst>
                        </a:custGeom>
                        <a:solidFill>
                          <a:srgbClr val="F5E32D"/>
                        </a:solidFill>
                      </wps:spPr>
                      <wps:bodyPr wrap="square" lIns="0" tIns="0" rIns="0" bIns="0" rtlCol="0"/>
                    </wps:wsp>
                    <pic:pic xmlns:pic="http://schemas.openxmlformats.org/drawingml/2006/picture">
                      <pic:nvPicPr>
                        <pic:cNvPr id="6" name="object 125">
                          <a:extLst>
                            <a:ext uri="{FF2B5EF4-FFF2-40B4-BE49-F238E27FC236}">
                              <a16:creationId xmlns:a16="http://schemas.microsoft.com/office/drawing/2014/main" id="{F083F74D-8CDE-4ADC-9A37-7FFCE8AFCB2B}"/>
                            </a:ext>
                          </a:extLst>
                        </pic:cNvPr>
                        <pic:cNvPicPr/>
                      </pic:nvPicPr>
                      <pic:blipFill>
                        <a:blip r:embed="rId1" cstate="print"/>
                        <a:stretch>
                          <a:fillRect/>
                        </a:stretch>
                      </pic:blipFill>
                      <pic:spPr>
                        <a:xfrm>
                          <a:off x="122340" y="874413"/>
                          <a:ext cx="149872" cy="149860"/>
                        </a:xfrm>
                        <a:prstGeom prst="rect">
                          <a:avLst/>
                        </a:prstGeom>
                      </pic:spPr>
                    </pic:pic>
                    <pic:pic xmlns:pic="http://schemas.openxmlformats.org/drawingml/2006/picture">
                      <pic:nvPicPr>
                        <pic:cNvPr id="8" name="object 126">
                          <a:extLst>
                            <a:ext uri="{FF2B5EF4-FFF2-40B4-BE49-F238E27FC236}">
                              <a16:creationId xmlns:a16="http://schemas.microsoft.com/office/drawing/2014/main" id="{F05CB710-69FC-47C5-B12B-22E83D7211B6}"/>
                            </a:ext>
                          </a:extLst>
                        </pic:cNvPr>
                        <pic:cNvPicPr/>
                      </pic:nvPicPr>
                      <pic:blipFill>
                        <a:blip r:embed="rId1" cstate="print"/>
                        <a:stretch>
                          <a:fillRect/>
                        </a:stretch>
                      </pic:blipFill>
                      <pic:spPr>
                        <a:xfrm>
                          <a:off x="2189848" y="101227"/>
                          <a:ext cx="149872" cy="149860"/>
                        </a:xfrm>
                        <a:prstGeom prst="rect">
                          <a:avLst/>
                        </a:prstGeom>
                      </pic:spPr>
                    </pic:pic>
                    <pic:pic xmlns:pic="http://schemas.openxmlformats.org/drawingml/2006/picture">
                      <pic:nvPicPr>
                        <pic:cNvPr id="9" name="object 127">
                          <a:extLst>
                            <a:ext uri="{FF2B5EF4-FFF2-40B4-BE49-F238E27FC236}">
                              <a16:creationId xmlns:a16="http://schemas.microsoft.com/office/drawing/2014/main" id="{9DBA5D8B-F1DE-42A4-9BEB-C4E27CC9BF61}"/>
                            </a:ext>
                          </a:extLst>
                        </pic:cNvPr>
                        <pic:cNvPicPr/>
                      </pic:nvPicPr>
                      <pic:blipFill>
                        <a:blip r:embed="rId2" cstate="print"/>
                        <a:stretch>
                          <a:fillRect/>
                        </a:stretch>
                      </pic:blipFill>
                      <pic:spPr>
                        <a:xfrm>
                          <a:off x="2114914" y="1313802"/>
                          <a:ext cx="149872" cy="149859"/>
                        </a:xfrm>
                        <a:prstGeom prst="rect">
                          <a:avLst/>
                        </a:prstGeom>
                      </pic:spPr>
                    </pic:pic>
                    <pic:pic xmlns:pic="http://schemas.openxmlformats.org/drawingml/2006/picture">
                      <pic:nvPicPr>
                        <pic:cNvPr id="10" name="object 128">
                          <a:extLst>
                            <a:ext uri="{FF2B5EF4-FFF2-40B4-BE49-F238E27FC236}">
                              <a16:creationId xmlns:a16="http://schemas.microsoft.com/office/drawing/2014/main" id="{07AE682F-1932-4EDD-B7D0-A50AB4E363BF}"/>
                            </a:ext>
                          </a:extLst>
                        </pic:cNvPr>
                        <pic:cNvPicPr/>
                      </pic:nvPicPr>
                      <pic:blipFill>
                        <a:blip r:embed="rId3" cstate="print"/>
                        <a:stretch>
                          <a:fillRect/>
                        </a:stretch>
                      </pic:blipFill>
                      <pic:spPr>
                        <a:xfrm>
                          <a:off x="428890" y="356685"/>
                          <a:ext cx="149872" cy="149860"/>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v:group id="object 120" style="position:absolute;margin-left:6in;margin-top:-24.7pt;width:63.6pt;height:46.5pt;z-index:251659264;mso-width-relative:margin;mso-height-relative:margin" coordsize="26409,16637" coordorigin="78" o:spid="_x0000_s1026" w14:anchorId="6882C77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">
              <v:shape id="object 121" style="position:absolute;left:2283;top:1523;width:21996;height:13627;visibility:visible;mso-wrap-style:square;v-text-anchor:top" coordsize="2199640,1362710" o:spid="_x0000_s1027" filled="f" strokecolor="#f5e32d" strokeweight=".37853mm" path="m150701,1326763r43979,29232l240459,1362319r27443,-636l331250,1353064r73775,-18078l445502,1322525r42699,-14676l532993,1291010r46756,-18954l628342,1251039r50300,-23030l730522,1203015r53330,-26907l838504,1147339r55847,-30582l951263,1084412r57849,-34057l1067769,1014637r59337,-37331l1186995,938414r60313,-40403l1307039,856756r58171,-41416l1421726,773862r54767,-41436l1529417,691131r50988,-41052l1629362,609370r46833,-40264l1720810,529387r42302,-39071l1803009,451992r37396,-37476l1875208,377991r32115,-35475l1936657,308193r26457,-33070l1986603,243407r37693,-58967l2048984,132101r10933,-44903l2059990,67788r-3647,-17248l2022982,13384,1983573,1878,1959123,r-27442,636l1868335,9256r-73775,18079l1754084,39797r-42698,14676l1666595,71313r-46756,18953l1571247,111284r-50299,23030l1469069,159308r-53330,26907l1361087,214984r-55846,30582l1248330,277910r-57848,34056l1131825,347684r-59338,37330l1012599,423904r-60312,40402l892553,505561r-58171,41417l777865,588456r-54769,41436l670171,671188r-50989,41053l570224,752950r-46834,40264l478775,832933r-42303,39072l396575,910330r-37397,37476l324375,984332r-32116,35475l262926,1054130r-26458,33070l212979,1118916r-37693,58967l150597,1230221r-10932,44902l139591,1294532r3648,17247l150701,1326763xem67935,178315r-5236,15900l61563,211807r2857,19199l81679,273877r31939,48257l159378,375087r27794,28020l218099,432041r33952,29762l288921,492307r39681,31157l370986,555190r44980,32208l463434,620000r49849,32911l565406,686044r54288,33268l676042,752629r58299,33280l794483,819064r61879,32945l919870,884657r65030,32265l1050382,948258r64846,29902l1179305,1006596r63173,26938l1304612,1058944r60961,23849l1425228,1105052r58213,20636l1540078,1144670r54927,17297l1648088,1177547r51104,13833l1748183,1203434r46743,10243l1839288,1222079r41845,6529l1920328,1233232r69902,3412l2020667,1235368r51178,-8670l2109196,1209659r27687,-41556l2138021,1150510r-2855,-19199l2117908,1088441r-31938,-48258l2040212,987231r-27794,-28020l1981492,930276r-33952,-29762l1910670,870011r-39681,-31158l1828605,807127r-44980,-32207l1736156,742318r-49850,-32911l1634183,676274r-54289,-33268l1523545,609688r-58299,-33279l1405102,543253r-61880,-32945l1279712,477660r-65031,-32264l1149199,414059r-64846,-29901l1020276,355722,957104,328784,894969,303375,834008,279526,774353,257268,716140,236632,659503,217651,604576,200354,551493,184774,500389,170942,451399,158889,404655,148646r-44361,-8402l318448,133715r-39195,-4624l209352,125679r-30438,1275l127737,135624,90385,152661,67935,178315xem2720,343517l,360034r1590,17557l7373,396119r23665,39695l70038,478566r53379,45259l155200,547222r35020,23817l228356,595207r41134,24450l313502,644321r46771,24808l409682,694012r51929,24889l515941,743728r56610,24696l631322,792920r60813,24227l754870,841035r64538,23482l885630,887523r67785,22461l1022645,931831r69531,20860l1160859,972231r67696,18211l1295127,1007312r65311,15520l1424349,1036991r62374,12789l1547422,1061188r58888,10017l1663248,1079821r54851,7205l1770725,1092809r50264,4351l1868753,1100069r45126,1457l1956231,1101521r39439,-1477l2065261,1092630r56289,-13426l2163439,1059685r33422,-40884l2199582,1002285r-1591,-17556l2182352,946772r-31452,-41291l2104592,861407r-60211,-46305l2009362,791285r-38137,-24168l1930091,742666r-44012,-24663l1839309,693195r-49410,-24883l1737970,643423r-54329,-24827l1627031,593900r-58772,-24495l1507446,545179r-62735,-23888l1380173,497810r-66221,-23005l1246166,452345r-69229,-21846l1107405,409638r-68683,-19542l971026,371885,904455,355014,839145,339493,775234,325332,712861,312542,652162,301134,593274,291116r-56937,-8617l481487,275294r-52626,-5783l378597,265159r-47763,-2909l285707,260792r-42351,5l203917,262274r-69591,7414l78036,283113,36146,302633,2720,3435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">
                <v:path arrowok="t"/>
              </v:shape>
              <v:shape id="object 122" style="position:absolute;left:78;top:5299;width:26410;height:6077;visibility:visible;mso-wrap-style:square;v-text-anchor:top" coordsize="2640965,607695" o:spid="_x0000_s1028" filled="f" strokecolor="#f5e32d" strokeweight=".43531mm" path="m,269745r16026,49373l45106,351146r42863,31080l143814,412152r68025,28568l250170,454430r41076,13295l334966,480577r46265,12385l429941,504854r51055,11374l534295,527057r55444,10259l647227,546980r59433,9043l767936,564419r63021,7724l895622,579169r66209,6303l1029484,591026r68996,4780l1168721,599785r71383,3154l1312532,605241r72451,1410l1456436,607157r70353,-377l1595941,605540r67849,-2082l1730236,600554r64940,-3705l1858511,592363r61627,-5247l1979956,581129r57908,-6707l2093761,567016r53784,-8085l2199116,550188r49255,-9382l2295210,530807r44321,-10596l2381234,509038r38982,-11729l2456378,485044r63452,-26056l2570782,431033r37642,-29690l2631944,370081r8589,-32670l2639003,320809r-27264,-48895l2575667,240334r-49454,-30529l2464178,180533r-35485,-14102l2390362,152721r-41075,-13294l2305566,126574r-46265,-12385l2210591,102298,2159536,90925,2106237,80096,2050793,69837r-57488,-9663l1933872,51131r-61276,-8396l1809575,35012r-64665,-7026l1678701,21683r-67653,-5554l1542052,11350,1471812,7371,1400428,4217,1328000,1915,1255549,506,1184096,r-70353,377l1044591,1616,976742,3698,910296,6602r-64940,3706l782021,14794r-61626,5247l660576,26028r-57908,6706l546771,40141r-53784,8084l441417,56969r-49256,9381l345322,76349,301001,86945,259298,98118r-38982,11729l184155,122113r-63453,26056l69750,176124,32109,205814,8589,237075,,2697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">
                <v:path arrowok="t"/>
              </v:shape>
              <v:shape id="object 123" style="position:absolute;left:9057;top:4452;width:11036;height:9779;visibility:visible;mso-wrap-style:square;v-text-anchor:top" coordsize="1103629,977900" o:spid="_x0000_s1029" fillcolor="#1763af" stroked="f" path="m1103579,l,,37464,977544,1103579,677811,11035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">
                <v:path arrowok="t"/>
              </v:shape>
              <v:shape id="object 124" style="position:absolute;left:5420;width:15697;height:16637;visibility:visible;mso-wrap-style:square;v-text-anchor:top" coordsize="1569720,1663700" o:spid="_x0000_s1030" fillcolor="#f5e32d" stroked="f" path="m914002,l866604,234,819013,2869,771254,7775r-47901,7047l673215,24655,624488,37060,577206,52055,531407,69659,487124,89890r-42730,22877l403253,138309r-39519,28224l325875,197459r-36165,33646l255275,267489r-32670,39141l191097,348740r-29039,42788l135473,434977r-24150,44095l89592,523795,70262,569131,53316,615064,38737,661577,26507,708655r-9897,47625l9028,804437,3743,853110,740,902282,,951937r1505,50122l5241,1052632r5946,51008l19329,1155066r11097,51789l44715,1256052r17464,46575l82797,1346553r23756,41248l133427,1426341r29975,35805l196459,1495186r36121,30248l271745,1552860r42193,24577l359140,1599135r48191,18790l458495,1633780r48837,11780l556215,1654307r48915,5818l654061,1663116r48932,269l751914,1661034r48893,-4866l849658,1648889r48796,-9589l947178,1627506r49639,-14640l1044399,1595732r45536,-19610l1133440,1554054r41487,-24507l1214409,1502619r37490,-29331l1287410,1441574r33546,-34081l1352550,1371065r29656,-38757l1409936,1291241r25818,-43360l1451277,1218266r-614565,l784123,1213943r-51312,-9596l685423,1189706r-43413,-19626l602625,1145533r-35304,-29407l536151,1081920r-26984,-38943l486422,999360,467969,951129,452276,895888,440948,840897r-6899,-54692l431643,731857r2150,-53955l1405737,532918r151797,l1556541,526035r-10583,-48577l1531900,429149r-16604,-46090l1496070,339243r-21921,-41487l1449459,258653r-27531,-36664l1391480,187820r-33437,-31621l1321542,127183r-39638,-26356l1239056,77185,1192923,56313,1147213,39404,1101158,25679,1054785,15006,1008117,7255,961181,2297,914002,xem1557534,532918r-151797,l1408938,580328r1144,47089l1408892,674187r-3801,46450l1398401,766771r-9856,45817l1375244,858089r-17891,47138l1336101,949292r-24652,40952l1283360,1028043r-31563,34609l1216722,1094032r-38624,28110l1135887,1146945r-45850,21462l1040670,1186886r-50027,14534l939974,1211698r-51311,5717l836712,1218266r614565,l1475080,1168401r14977,-37934l1504393,1088896r13471,-44733l1530250,996736r11081,-49652l1550886,895676r7809,-52695l1564537,789468r3656,-53863l1569442,681862r-1379,-53156l1563836,576608r-6302,-436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bject 125" style="position:absolute;left:1223;top:8744;width:1499;height:1498;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">
                <v:imagedata o:title="" r:id="rId4"/>
              </v:shape>
              <v:shape id="object 126" style="position:absolute;left:21898;top:1012;width:1499;height:1498;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">
                <v:imagedata o:title="" r:id="rId4"/>
              </v:shape>
              <v:shape id="object 127" style="position:absolute;left:21149;top:13138;width:1498;height:1498;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">
                <v:imagedata o:title="" r:id="rId5"/>
              </v:shape>
              <v:shape id="object 128" style="position:absolute;left:4288;top:3566;width:1499;height:1499;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">
                <v:imagedata o:title="" r:id="rId6"/>
              </v:shape>
            </v:group>
          </w:pict>
        </mc:Fallback>
      </mc:AlternateContent>
    </w:r>
    <w:r w:rsidR="005B3F29" w:rsidRPr="001C67AD">
      <w:rPr>
        <w:b/>
        <w:noProof/>
        <w:color w:val="1F4E79" w:themeColor="accent1" w:themeShade="80"/>
        <w:sz w:val="44"/>
        <w:szCs w:val="44"/>
        <w:lang w:eastAsia="en-GB"/>
      </w:rPr>
      <w:drawing>
        <wp:anchor distT="0" distB="0" distL="114300" distR="114300" simplePos="0" relativeHeight="251657216" behindDoc="0" locked="0" layoutInCell="1" allowOverlap="1" wp14:anchorId="44C1F1E8" wp14:editId="07777777">
          <wp:simplePos x="0" y="0"/>
          <wp:positionH relativeFrom="margin">
            <wp:posOffset>-363220</wp:posOffset>
          </wp:positionH>
          <wp:positionV relativeFrom="topMargin">
            <wp:posOffset>120650</wp:posOffset>
          </wp:positionV>
          <wp:extent cx="2289175" cy="65087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917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1C67AD">
      <w:rPr>
        <w:b/>
        <w:color w:val="1F4E79" w:themeColor="accent1" w:themeShade="80"/>
        <w:sz w:val="44"/>
        <w:szCs w:val="44"/>
      </w:rPr>
      <w:t xml:space="preserve">       </w:t>
    </w:r>
    <w:r w:rsidR="001C67AD" w:rsidRPr="001C67AD">
      <w:rPr>
        <w:b/>
        <w:color w:val="1F4E79" w:themeColor="accent1" w:themeShade="80"/>
        <w:sz w:val="44"/>
        <w:szCs w:val="44"/>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6053"/>
    <w:multiLevelType w:val="hybridMultilevel"/>
    <w:tmpl w:val="4D5E64CC"/>
    <w:lvl w:ilvl="0" w:tplc="FD8EB35A">
      <w:numFmt w:val="bullet"/>
      <w:lvlText w:val="-"/>
      <w:lvlJc w:val="left"/>
      <w:pPr>
        <w:ind w:left="405"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27663"/>
    <w:multiLevelType w:val="multilevel"/>
    <w:tmpl w:val="2C24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B5832"/>
    <w:multiLevelType w:val="multilevel"/>
    <w:tmpl w:val="5CEC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45781"/>
    <w:multiLevelType w:val="hybridMultilevel"/>
    <w:tmpl w:val="4F12C56C"/>
    <w:lvl w:ilvl="0" w:tplc="50E02098">
      <w:start w:val="1"/>
      <w:numFmt w:val="bullet"/>
      <w:lvlText w:val="•"/>
      <w:lvlJc w:val="left"/>
      <w:pPr>
        <w:tabs>
          <w:tab w:val="num" w:pos="720"/>
        </w:tabs>
        <w:ind w:left="720" w:hanging="360"/>
      </w:pPr>
      <w:rPr>
        <w:rFonts w:ascii="Arial" w:hAnsi="Arial" w:hint="default"/>
      </w:rPr>
    </w:lvl>
    <w:lvl w:ilvl="1" w:tplc="EC96B880" w:tentative="1">
      <w:start w:val="1"/>
      <w:numFmt w:val="bullet"/>
      <w:lvlText w:val="•"/>
      <w:lvlJc w:val="left"/>
      <w:pPr>
        <w:tabs>
          <w:tab w:val="num" w:pos="1440"/>
        </w:tabs>
        <w:ind w:left="1440" w:hanging="360"/>
      </w:pPr>
      <w:rPr>
        <w:rFonts w:ascii="Arial" w:hAnsi="Arial" w:hint="default"/>
      </w:rPr>
    </w:lvl>
    <w:lvl w:ilvl="2" w:tplc="A2C4BF6C" w:tentative="1">
      <w:start w:val="1"/>
      <w:numFmt w:val="bullet"/>
      <w:lvlText w:val="•"/>
      <w:lvlJc w:val="left"/>
      <w:pPr>
        <w:tabs>
          <w:tab w:val="num" w:pos="2160"/>
        </w:tabs>
        <w:ind w:left="2160" w:hanging="360"/>
      </w:pPr>
      <w:rPr>
        <w:rFonts w:ascii="Arial" w:hAnsi="Arial" w:hint="default"/>
      </w:rPr>
    </w:lvl>
    <w:lvl w:ilvl="3" w:tplc="12BC1164" w:tentative="1">
      <w:start w:val="1"/>
      <w:numFmt w:val="bullet"/>
      <w:lvlText w:val="•"/>
      <w:lvlJc w:val="left"/>
      <w:pPr>
        <w:tabs>
          <w:tab w:val="num" w:pos="2880"/>
        </w:tabs>
        <w:ind w:left="2880" w:hanging="360"/>
      </w:pPr>
      <w:rPr>
        <w:rFonts w:ascii="Arial" w:hAnsi="Arial" w:hint="default"/>
      </w:rPr>
    </w:lvl>
    <w:lvl w:ilvl="4" w:tplc="A2BA33A6" w:tentative="1">
      <w:start w:val="1"/>
      <w:numFmt w:val="bullet"/>
      <w:lvlText w:val="•"/>
      <w:lvlJc w:val="left"/>
      <w:pPr>
        <w:tabs>
          <w:tab w:val="num" w:pos="3600"/>
        </w:tabs>
        <w:ind w:left="3600" w:hanging="360"/>
      </w:pPr>
      <w:rPr>
        <w:rFonts w:ascii="Arial" w:hAnsi="Arial" w:hint="default"/>
      </w:rPr>
    </w:lvl>
    <w:lvl w:ilvl="5" w:tplc="DF6004F8" w:tentative="1">
      <w:start w:val="1"/>
      <w:numFmt w:val="bullet"/>
      <w:lvlText w:val="•"/>
      <w:lvlJc w:val="left"/>
      <w:pPr>
        <w:tabs>
          <w:tab w:val="num" w:pos="4320"/>
        </w:tabs>
        <w:ind w:left="4320" w:hanging="360"/>
      </w:pPr>
      <w:rPr>
        <w:rFonts w:ascii="Arial" w:hAnsi="Arial" w:hint="default"/>
      </w:rPr>
    </w:lvl>
    <w:lvl w:ilvl="6" w:tplc="E34450B4" w:tentative="1">
      <w:start w:val="1"/>
      <w:numFmt w:val="bullet"/>
      <w:lvlText w:val="•"/>
      <w:lvlJc w:val="left"/>
      <w:pPr>
        <w:tabs>
          <w:tab w:val="num" w:pos="5040"/>
        </w:tabs>
        <w:ind w:left="5040" w:hanging="360"/>
      </w:pPr>
      <w:rPr>
        <w:rFonts w:ascii="Arial" w:hAnsi="Arial" w:hint="default"/>
      </w:rPr>
    </w:lvl>
    <w:lvl w:ilvl="7" w:tplc="6C3A7836" w:tentative="1">
      <w:start w:val="1"/>
      <w:numFmt w:val="bullet"/>
      <w:lvlText w:val="•"/>
      <w:lvlJc w:val="left"/>
      <w:pPr>
        <w:tabs>
          <w:tab w:val="num" w:pos="5760"/>
        </w:tabs>
        <w:ind w:left="5760" w:hanging="360"/>
      </w:pPr>
      <w:rPr>
        <w:rFonts w:ascii="Arial" w:hAnsi="Arial" w:hint="default"/>
      </w:rPr>
    </w:lvl>
    <w:lvl w:ilvl="8" w:tplc="2AD0C81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50000E"/>
    <w:multiLevelType w:val="hybridMultilevel"/>
    <w:tmpl w:val="68CE448C"/>
    <w:lvl w:ilvl="0" w:tplc="04C0B6E4">
      <w:start w:val="1"/>
      <w:numFmt w:val="bullet"/>
      <w:lvlText w:val="•"/>
      <w:lvlJc w:val="left"/>
      <w:pPr>
        <w:tabs>
          <w:tab w:val="num" w:pos="720"/>
        </w:tabs>
        <w:ind w:left="720" w:hanging="360"/>
      </w:pPr>
      <w:rPr>
        <w:rFonts w:ascii="Arial" w:hAnsi="Arial" w:hint="default"/>
      </w:rPr>
    </w:lvl>
    <w:lvl w:ilvl="1" w:tplc="ED603A5E" w:tentative="1">
      <w:start w:val="1"/>
      <w:numFmt w:val="bullet"/>
      <w:lvlText w:val="•"/>
      <w:lvlJc w:val="left"/>
      <w:pPr>
        <w:tabs>
          <w:tab w:val="num" w:pos="1440"/>
        </w:tabs>
        <w:ind w:left="1440" w:hanging="360"/>
      </w:pPr>
      <w:rPr>
        <w:rFonts w:ascii="Arial" w:hAnsi="Arial" w:hint="default"/>
      </w:rPr>
    </w:lvl>
    <w:lvl w:ilvl="2" w:tplc="83BE86D4" w:tentative="1">
      <w:start w:val="1"/>
      <w:numFmt w:val="bullet"/>
      <w:lvlText w:val="•"/>
      <w:lvlJc w:val="left"/>
      <w:pPr>
        <w:tabs>
          <w:tab w:val="num" w:pos="2160"/>
        </w:tabs>
        <w:ind w:left="2160" w:hanging="360"/>
      </w:pPr>
      <w:rPr>
        <w:rFonts w:ascii="Arial" w:hAnsi="Arial" w:hint="default"/>
      </w:rPr>
    </w:lvl>
    <w:lvl w:ilvl="3" w:tplc="FDF093D4" w:tentative="1">
      <w:start w:val="1"/>
      <w:numFmt w:val="bullet"/>
      <w:lvlText w:val="•"/>
      <w:lvlJc w:val="left"/>
      <w:pPr>
        <w:tabs>
          <w:tab w:val="num" w:pos="2880"/>
        </w:tabs>
        <w:ind w:left="2880" w:hanging="360"/>
      </w:pPr>
      <w:rPr>
        <w:rFonts w:ascii="Arial" w:hAnsi="Arial" w:hint="default"/>
      </w:rPr>
    </w:lvl>
    <w:lvl w:ilvl="4" w:tplc="CE181AF8" w:tentative="1">
      <w:start w:val="1"/>
      <w:numFmt w:val="bullet"/>
      <w:lvlText w:val="•"/>
      <w:lvlJc w:val="left"/>
      <w:pPr>
        <w:tabs>
          <w:tab w:val="num" w:pos="3600"/>
        </w:tabs>
        <w:ind w:left="3600" w:hanging="360"/>
      </w:pPr>
      <w:rPr>
        <w:rFonts w:ascii="Arial" w:hAnsi="Arial" w:hint="default"/>
      </w:rPr>
    </w:lvl>
    <w:lvl w:ilvl="5" w:tplc="F6887766" w:tentative="1">
      <w:start w:val="1"/>
      <w:numFmt w:val="bullet"/>
      <w:lvlText w:val="•"/>
      <w:lvlJc w:val="left"/>
      <w:pPr>
        <w:tabs>
          <w:tab w:val="num" w:pos="4320"/>
        </w:tabs>
        <w:ind w:left="4320" w:hanging="360"/>
      </w:pPr>
      <w:rPr>
        <w:rFonts w:ascii="Arial" w:hAnsi="Arial" w:hint="default"/>
      </w:rPr>
    </w:lvl>
    <w:lvl w:ilvl="6" w:tplc="20B2BED4" w:tentative="1">
      <w:start w:val="1"/>
      <w:numFmt w:val="bullet"/>
      <w:lvlText w:val="•"/>
      <w:lvlJc w:val="left"/>
      <w:pPr>
        <w:tabs>
          <w:tab w:val="num" w:pos="5040"/>
        </w:tabs>
        <w:ind w:left="5040" w:hanging="360"/>
      </w:pPr>
      <w:rPr>
        <w:rFonts w:ascii="Arial" w:hAnsi="Arial" w:hint="default"/>
      </w:rPr>
    </w:lvl>
    <w:lvl w:ilvl="7" w:tplc="79CC0F62" w:tentative="1">
      <w:start w:val="1"/>
      <w:numFmt w:val="bullet"/>
      <w:lvlText w:val="•"/>
      <w:lvlJc w:val="left"/>
      <w:pPr>
        <w:tabs>
          <w:tab w:val="num" w:pos="5760"/>
        </w:tabs>
        <w:ind w:left="5760" w:hanging="360"/>
      </w:pPr>
      <w:rPr>
        <w:rFonts w:ascii="Arial" w:hAnsi="Arial" w:hint="default"/>
      </w:rPr>
    </w:lvl>
    <w:lvl w:ilvl="8" w:tplc="5DAABAA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F07BDF"/>
    <w:multiLevelType w:val="hybridMultilevel"/>
    <w:tmpl w:val="F95ABBD6"/>
    <w:lvl w:ilvl="0" w:tplc="8C0E6966">
      <w:start w:val="1"/>
      <w:numFmt w:val="bullet"/>
      <w:lvlText w:val="•"/>
      <w:lvlJc w:val="left"/>
      <w:pPr>
        <w:tabs>
          <w:tab w:val="num" w:pos="720"/>
        </w:tabs>
        <w:ind w:left="720" w:hanging="360"/>
      </w:pPr>
      <w:rPr>
        <w:rFonts w:ascii="Arial" w:hAnsi="Arial" w:hint="default"/>
      </w:rPr>
    </w:lvl>
    <w:lvl w:ilvl="1" w:tplc="068A32C2" w:tentative="1">
      <w:start w:val="1"/>
      <w:numFmt w:val="bullet"/>
      <w:lvlText w:val="•"/>
      <w:lvlJc w:val="left"/>
      <w:pPr>
        <w:tabs>
          <w:tab w:val="num" w:pos="1440"/>
        </w:tabs>
        <w:ind w:left="1440" w:hanging="360"/>
      </w:pPr>
      <w:rPr>
        <w:rFonts w:ascii="Arial" w:hAnsi="Arial" w:hint="default"/>
      </w:rPr>
    </w:lvl>
    <w:lvl w:ilvl="2" w:tplc="A624369E" w:tentative="1">
      <w:start w:val="1"/>
      <w:numFmt w:val="bullet"/>
      <w:lvlText w:val="•"/>
      <w:lvlJc w:val="left"/>
      <w:pPr>
        <w:tabs>
          <w:tab w:val="num" w:pos="2160"/>
        </w:tabs>
        <w:ind w:left="2160" w:hanging="360"/>
      </w:pPr>
      <w:rPr>
        <w:rFonts w:ascii="Arial" w:hAnsi="Arial" w:hint="default"/>
      </w:rPr>
    </w:lvl>
    <w:lvl w:ilvl="3" w:tplc="9F8AFD44" w:tentative="1">
      <w:start w:val="1"/>
      <w:numFmt w:val="bullet"/>
      <w:lvlText w:val="•"/>
      <w:lvlJc w:val="left"/>
      <w:pPr>
        <w:tabs>
          <w:tab w:val="num" w:pos="2880"/>
        </w:tabs>
        <w:ind w:left="2880" w:hanging="360"/>
      </w:pPr>
      <w:rPr>
        <w:rFonts w:ascii="Arial" w:hAnsi="Arial" w:hint="default"/>
      </w:rPr>
    </w:lvl>
    <w:lvl w:ilvl="4" w:tplc="A43ACBF8" w:tentative="1">
      <w:start w:val="1"/>
      <w:numFmt w:val="bullet"/>
      <w:lvlText w:val="•"/>
      <w:lvlJc w:val="left"/>
      <w:pPr>
        <w:tabs>
          <w:tab w:val="num" w:pos="3600"/>
        </w:tabs>
        <w:ind w:left="3600" w:hanging="360"/>
      </w:pPr>
      <w:rPr>
        <w:rFonts w:ascii="Arial" w:hAnsi="Arial" w:hint="default"/>
      </w:rPr>
    </w:lvl>
    <w:lvl w:ilvl="5" w:tplc="841C8A3C" w:tentative="1">
      <w:start w:val="1"/>
      <w:numFmt w:val="bullet"/>
      <w:lvlText w:val="•"/>
      <w:lvlJc w:val="left"/>
      <w:pPr>
        <w:tabs>
          <w:tab w:val="num" w:pos="4320"/>
        </w:tabs>
        <w:ind w:left="4320" w:hanging="360"/>
      </w:pPr>
      <w:rPr>
        <w:rFonts w:ascii="Arial" w:hAnsi="Arial" w:hint="default"/>
      </w:rPr>
    </w:lvl>
    <w:lvl w:ilvl="6" w:tplc="A454B28C" w:tentative="1">
      <w:start w:val="1"/>
      <w:numFmt w:val="bullet"/>
      <w:lvlText w:val="•"/>
      <w:lvlJc w:val="left"/>
      <w:pPr>
        <w:tabs>
          <w:tab w:val="num" w:pos="5040"/>
        </w:tabs>
        <w:ind w:left="5040" w:hanging="360"/>
      </w:pPr>
      <w:rPr>
        <w:rFonts w:ascii="Arial" w:hAnsi="Arial" w:hint="default"/>
      </w:rPr>
    </w:lvl>
    <w:lvl w:ilvl="7" w:tplc="44A84E8A" w:tentative="1">
      <w:start w:val="1"/>
      <w:numFmt w:val="bullet"/>
      <w:lvlText w:val="•"/>
      <w:lvlJc w:val="left"/>
      <w:pPr>
        <w:tabs>
          <w:tab w:val="num" w:pos="5760"/>
        </w:tabs>
        <w:ind w:left="5760" w:hanging="360"/>
      </w:pPr>
      <w:rPr>
        <w:rFonts w:ascii="Arial" w:hAnsi="Arial" w:hint="default"/>
      </w:rPr>
    </w:lvl>
    <w:lvl w:ilvl="8" w:tplc="8702D11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354AA8"/>
    <w:multiLevelType w:val="hybridMultilevel"/>
    <w:tmpl w:val="B36A9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5E0194"/>
    <w:multiLevelType w:val="hybridMultilevel"/>
    <w:tmpl w:val="8C74C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6C59C1"/>
    <w:multiLevelType w:val="hybridMultilevel"/>
    <w:tmpl w:val="2E363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1E2FD6"/>
    <w:multiLevelType w:val="multilevel"/>
    <w:tmpl w:val="B9B2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6516F0"/>
    <w:multiLevelType w:val="hybridMultilevel"/>
    <w:tmpl w:val="5CA23B02"/>
    <w:lvl w:ilvl="0" w:tplc="0CEAB642">
      <w:start w:val="1"/>
      <w:numFmt w:val="bullet"/>
      <w:lvlText w:val="•"/>
      <w:lvlJc w:val="left"/>
      <w:pPr>
        <w:tabs>
          <w:tab w:val="num" w:pos="720"/>
        </w:tabs>
        <w:ind w:left="720" w:hanging="360"/>
      </w:pPr>
      <w:rPr>
        <w:rFonts w:ascii="Arial" w:hAnsi="Arial" w:hint="default"/>
      </w:rPr>
    </w:lvl>
    <w:lvl w:ilvl="1" w:tplc="B72239DA" w:tentative="1">
      <w:start w:val="1"/>
      <w:numFmt w:val="bullet"/>
      <w:lvlText w:val="•"/>
      <w:lvlJc w:val="left"/>
      <w:pPr>
        <w:tabs>
          <w:tab w:val="num" w:pos="1440"/>
        </w:tabs>
        <w:ind w:left="1440" w:hanging="360"/>
      </w:pPr>
      <w:rPr>
        <w:rFonts w:ascii="Arial" w:hAnsi="Arial" w:hint="default"/>
      </w:rPr>
    </w:lvl>
    <w:lvl w:ilvl="2" w:tplc="BA8CFE9E" w:tentative="1">
      <w:start w:val="1"/>
      <w:numFmt w:val="bullet"/>
      <w:lvlText w:val="•"/>
      <w:lvlJc w:val="left"/>
      <w:pPr>
        <w:tabs>
          <w:tab w:val="num" w:pos="2160"/>
        </w:tabs>
        <w:ind w:left="2160" w:hanging="360"/>
      </w:pPr>
      <w:rPr>
        <w:rFonts w:ascii="Arial" w:hAnsi="Arial" w:hint="default"/>
      </w:rPr>
    </w:lvl>
    <w:lvl w:ilvl="3" w:tplc="A846F022" w:tentative="1">
      <w:start w:val="1"/>
      <w:numFmt w:val="bullet"/>
      <w:lvlText w:val="•"/>
      <w:lvlJc w:val="left"/>
      <w:pPr>
        <w:tabs>
          <w:tab w:val="num" w:pos="2880"/>
        </w:tabs>
        <w:ind w:left="2880" w:hanging="360"/>
      </w:pPr>
      <w:rPr>
        <w:rFonts w:ascii="Arial" w:hAnsi="Arial" w:hint="default"/>
      </w:rPr>
    </w:lvl>
    <w:lvl w:ilvl="4" w:tplc="EDFA2418" w:tentative="1">
      <w:start w:val="1"/>
      <w:numFmt w:val="bullet"/>
      <w:lvlText w:val="•"/>
      <w:lvlJc w:val="left"/>
      <w:pPr>
        <w:tabs>
          <w:tab w:val="num" w:pos="3600"/>
        </w:tabs>
        <w:ind w:left="3600" w:hanging="360"/>
      </w:pPr>
      <w:rPr>
        <w:rFonts w:ascii="Arial" w:hAnsi="Arial" w:hint="default"/>
      </w:rPr>
    </w:lvl>
    <w:lvl w:ilvl="5" w:tplc="1F22E682" w:tentative="1">
      <w:start w:val="1"/>
      <w:numFmt w:val="bullet"/>
      <w:lvlText w:val="•"/>
      <w:lvlJc w:val="left"/>
      <w:pPr>
        <w:tabs>
          <w:tab w:val="num" w:pos="4320"/>
        </w:tabs>
        <w:ind w:left="4320" w:hanging="360"/>
      </w:pPr>
      <w:rPr>
        <w:rFonts w:ascii="Arial" w:hAnsi="Arial" w:hint="default"/>
      </w:rPr>
    </w:lvl>
    <w:lvl w:ilvl="6" w:tplc="B3986140" w:tentative="1">
      <w:start w:val="1"/>
      <w:numFmt w:val="bullet"/>
      <w:lvlText w:val="•"/>
      <w:lvlJc w:val="left"/>
      <w:pPr>
        <w:tabs>
          <w:tab w:val="num" w:pos="5040"/>
        </w:tabs>
        <w:ind w:left="5040" w:hanging="360"/>
      </w:pPr>
      <w:rPr>
        <w:rFonts w:ascii="Arial" w:hAnsi="Arial" w:hint="default"/>
      </w:rPr>
    </w:lvl>
    <w:lvl w:ilvl="7" w:tplc="31806C82" w:tentative="1">
      <w:start w:val="1"/>
      <w:numFmt w:val="bullet"/>
      <w:lvlText w:val="•"/>
      <w:lvlJc w:val="left"/>
      <w:pPr>
        <w:tabs>
          <w:tab w:val="num" w:pos="5760"/>
        </w:tabs>
        <w:ind w:left="5760" w:hanging="360"/>
      </w:pPr>
      <w:rPr>
        <w:rFonts w:ascii="Arial" w:hAnsi="Arial" w:hint="default"/>
      </w:rPr>
    </w:lvl>
    <w:lvl w:ilvl="8" w:tplc="230AB1C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574D18"/>
    <w:multiLevelType w:val="hybridMultilevel"/>
    <w:tmpl w:val="BDB2D7EA"/>
    <w:lvl w:ilvl="0" w:tplc="AFF6F9B6">
      <w:start w:val="1"/>
      <w:numFmt w:val="bullet"/>
      <w:lvlText w:val="•"/>
      <w:lvlJc w:val="left"/>
      <w:pPr>
        <w:tabs>
          <w:tab w:val="num" w:pos="720"/>
        </w:tabs>
        <w:ind w:left="720" w:hanging="360"/>
      </w:pPr>
      <w:rPr>
        <w:rFonts w:ascii="Arial" w:hAnsi="Arial" w:hint="default"/>
      </w:rPr>
    </w:lvl>
    <w:lvl w:ilvl="1" w:tplc="56AC7BD4" w:tentative="1">
      <w:start w:val="1"/>
      <w:numFmt w:val="bullet"/>
      <w:lvlText w:val="•"/>
      <w:lvlJc w:val="left"/>
      <w:pPr>
        <w:tabs>
          <w:tab w:val="num" w:pos="1440"/>
        </w:tabs>
        <w:ind w:left="1440" w:hanging="360"/>
      </w:pPr>
      <w:rPr>
        <w:rFonts w:ascii="Arial" w:hAnsi="Arial" w:hint="default"/>
      </w:rPr>
    </w:lvl>
    <w:lvl w:ilvl="2" w:tplc="F67CA480" w:tentative="1">
      <w:start w:val="1"/>
      <w:numFmt w:val="bullet"/>
      <w:lvlText w:val="•"/>
      <w:lvlJc w:val="left"/>
      <w:pPr>
        <w:tabs>
          <w:tab w:val="num" w:pos="2160"/>
        </w:tabs>
        <w:ind w:left="2160" w:hanging="360"/>
      </w:pPr>
      <w:rPr>
        <w:rFonts w:ascii="Arial" w:hAnsi="Arial" w:hint="default"/>
      </w:rPr>
    </w:lvl>
    <w:lvl w:ilvl="3" w:tplc="60D6638C" w:tentative="1">
      <w:start w:val="1"/>
      <w:numFmt w:val="bullet"/>
      <w:lvlText w:val="•"/>
      <w:lvlJc w:val="left"/>
      <w:pPr>
        <w:tabs>
          <w:tab w:val="num" w:pos="2880"/>
        </w:tabs>
        <w:ind w:left="2880" w:hanging="360"/>
      </w:pPr>
      <w:rPr>
        <w:rFonts w:ascii="Arial" w:hAnsi="Arial" w:hint="default"/>
      </w:rPr>
    </w:lvl>
    <w:lvl w:ilvl="4" w:tplc="64963028" w:tentative="1">
      <w:start w:val="1"/>
      <w:numFmt w:val="bullet"/>
      <w:lvlText w:val="•"/>
      <w:lvlJc w:val="left"/>
      <w:pPr>
        <w:tabs>
          <w:tab w:val="num" w:pos="3600"/>
        </w:tabs>
        <w:ind w:left="3600" w:hanging="360"/>
      </w:pPr>
      <w:rPr>
        <w:rFonts w:ascii="Arial" w:hAnsi="Arial" w:hint="default"/>
      </w:rPr>
    </w:lvl>
    <w:lvl w:ilvl="5" w:tplc="C40693EC" w:tentative="1">
      <w:start w:val="1"/>
      <w:numFmt w:val="bullet"/>
      <w:lvlText w:val="•"/>
      <w:lvlJc w:val="left"/>
      <w:pPr>
        <w:tabs>
          <w:tab w:val="num" w:pos="4320"/>
        </w:tabs>
        <w:ind w:left="4320" w:hanging="360"/>
      </w:pPr>
      <w:rPr>
        <w:rFonts w:ascii="Arial" w:hAnsi="Arial" w:hint="default"/>
      </w:rPr>
    </w:lvl>
    <w:lvl w:ilvl="6" w:tplc="5DF4BD0E" w:tentative="1">
      <w:start w:val="1"/>
      <w:numFmt w:val="bullet"/>
      <w:lvlText w:val="•"/>
      <w:lvlJc w:val="left"/>
      <w:pPr>
        <w:tabs>
          <w:tab w:val="num" w:pos="5040"/>
        </w:tabs>
        <w:ind w:left="5040" w:hanging="360"/>
      </w:pPr>
      <w:rPr>
        <w:rFonts w:ascii="Arial" w:hAnsi="Arial" w:hint="default"/>
      </w:rPr>
    </w:lvl>
    <w:lvl w:ilvl="7" w:tplc="3C88AAAA" w:tentative="1">
      <w:start w:val="1"/>
      <w:numFmt w:val="bullet"/>
      <w:lvlText w:val="•"/>
      <w:lvlJc w:val="left"/>
      <w:pPr>
        <w:tabs>
          <w:tab w:val="num" w:pos="5760"/>
        </w:tabs>
        <w:ind w:left="5760" w:hanging="360"/>
      </w:pPr>
      <w:rPr>
        <w:rFonts w:ascii="Arial" w:hAnsi="Arial" w:hint="default"/>
      </w:rPr>
    </w:lvl>
    <w:lvl w:ilvl="8" w:tplc="ABC8B2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F5C7F5E"/>
    <w:multiLevelType w:val="hybridMultilevel"/>
    <w:tmpl w:val="FD1A730C"/>
    <w:lvl w:ilvl="0" w:tplc="F0B04C84">
      <w:start w:val="1"/>
      <w:numFmt w:val="bullet"/>
      <w:lvlText w:val="•"/>
      <w:lvlJc w:val="left"/>
      <w:pPr>
        <w:tabs>
          <w:tab w:val="num" w:pos="720"/>
        </w:tabs>
        <w:ind w:left="720" w:hanging="360"/>
      </w:pPr>
      <w:rPr>
        <w:rFonts w:ascii="Arial" w:hAnsi="Arial" w:hint="default"/>
      </w:rPr>
    </w:lvl>
    <w:lvl w:ilvl="1" w:tplc="B6125740" w:tentative="1">
      <w:start w:val="1"/>
      <w:numFmt w:val="bullet"/>
      <w:lvlText w:val="•"/>
      <w:lvlJc w:val="left"/>
      <w:pPr>
        <w:tabs>
          <w:tab w:val="num" w:pos="1440"/>
        </w:tabs>
        <w:ind w:left="1440" w:hanging="360"/>
      </w:pPr>
      <w:rPr>
        <w:rFonts w:ascii="Arial" w:hAnsi="Arial" w:hint="default"/>
      </w:rPr>
    </w:lvl>
    <w:lvl w:ilvl="2" w:tplc="ABE051D0" w:tentative="1">
      <w:start w:val="1"/>
      <w:numFmt w:val="bullet"/>
      <w:lvlText w:val="•"/>
      <w:lvlJc w:val="left"/>
      <w:pPr>
        <w:tabs>
          <w:tab w:val="num" w:pos="2160"/>
        </w:tabs>
        <w:ind w:left="2160" w:hanging="360"/>
      </w:pPr>
      <w:rPr>
        <w:rFonts w:ascii="Arial" w:hAnsi="Arial" w:hint="default"/>
      </w:rPr>
    </w:lvl>
    <w:lvl w:ilvl="3" w:tplc="021EB28E" w:tentative="1">
      <w:start w:val="1"/>
      <w:numFmt w:val="bullet"/>
      <w:lvlText w:val="•"/>
      <w:lvlJc w:val="left"/>
      <w:pPr>
        <w:tabs>
          <w:tab w:val="num" w:pos="2880"/>
        </w:tabs>
        <w:ind w:left="2880" w:hanging="360"/>
      </w:pPr>
      <w:rPr>
        <w:rFonts w:ascii="Arial" w:hAnsi="Arial" w:hint="default"/>
      </w:rPr>
    </w:lvl>
    <w:lvl w:ilvl="4" w:tplc="A92CB12A" w:tentative="1">
      <w:start w:val="1"/>
      <w:numFmt w:val="bullet"/>
      <w:lvlText w:val="•"/>
      <w:lvlJc w:val="left"/>
      <w:pPr>
        <w:tabs>
          <w:tab w:val="num" w:pos="3600"/>
        </w:tabs>
        <w:ind w:left="3600" w:hanging="360"/>
      </w:pPr>
      <w:rPr>
        <w:rFonts w:ascii="Arial" w:hAnsi="Arial" w:hint="default"/>
      </w:rPr>
    </w:lvl>
    <w:lvl w:ilvl="5" w:tplc="1554796C" w:tentative="1">
      <w:start w:val="1"/>
      <w:numFmt w:val="bullet"/>
      <w:lvlText w:val="•"/>
      <w:lvlJc w:val="left"/>
      <w:pPr>
        <w:tabs>
          <w:tab w:val="num" w:pos="4320"/>
        </w:tabs>
        <w:ind w:left="4320" w:hanging="360"/>
      </w:pPr>
      <w:rPr>
        <w:rFonts w:ascii="Arial" w:hAnsi="Arial" w:hint="default"/>
      </w:rPr>
    </w:lvl>
    <w:lvl w:ilvl="6" w:tplc="BC9669D0" w:tentative="1">
      <w:start w:val="1"/>
      <w:numFmt w:val="bullet"/>
      <w:lvlText w:val="•"/>
      <w:lvlJc w:val="left"/>
      <w:pPr>
        <w:tabs>
          <w:tab w:val="num" w:pos="5040"/>
        </w:tabs>
        <w:ind w:left="5040" w:hanging="360"/>
      </w:pPr>
      <w:rPr>
        <w:rFonts w:ascii="Arial" w:hAnsi="Arial" w:hint="default"/>
      </w:rPr>
    </w:lvl>
    <w:lvl w:ilvl="7" w:tplc="B996232E" w:tentative="1">
      <w:start w:val="1"/>
      <w:numFmt w:val="bullet"/>
      <w:lvlText w:val="•"/>
      <w:lvlJc w:val="left"/>
      <w:pPr>
        <w:tabs>
          <w:tab w:val="num" w:pos="5760"/>
        </w:tabs>
        <w:ind w:left="5760" w:hanging="360"/>
      </w:pPr>
      <w:rPr>
        <w:rFonts w:ascii="Arial" w:hAnsi="Arial" w:hint="default"/>
      </w:rPr>
    </w:lvl>
    <w:lvl w:ilvl="8" w:tplc="FD26269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9AD3F09"/>
    <w:multiLevelType w:val="hybridMultilevel"/>
    <w:tmpl w:val="FDCC0BE8"/>
    <w:lvl w:ilvl="0" w:tplc="3F6CA500">
      <w:start w:val="1"/>
      <w:numFmt w:val="bullet"/>
      <w:lvlText w:val="•"/>
      <w:lvlJc w:val="left"/>
      <w:pPr>
        <w:tabs>
          <w:tab w:val="num" w:pos="720"/>
        </w:tabs>
        <w:ind w:left="720" w:hanging="360"/>
      </w:pPr>
      <w:rPr>
        <w:rFonts w:ascii="Arial" w:hAnsi="Arial" w:hint="default"/>
      </w:rPr>
    </w:lvl>
    <w:lvl w:ilvl="1" w:tplc="5F20BA34" w:tentative="1">
      <w:start w:val="1"/>
      <w:numFmt w:val="bullet"/>
      <w:lvlText w:val="•"/>
      <w:lvlJc w:val="left"/>
      <w:pPr>
        <w:tabs>
          <w:tab w:val="num" w:pos="1440"/>
        </w:tabs>
        <w:ind w:left="1440" w:hanging="360"/>
      </w:pPr>
      <w:rPr>
        <w:rFonts w:ascii="Arial" w:hAnsi="Arial" w:hint="default"/>
      </w:rPr>
    </w:lvl>
    <w:lvl w:ilvl="2" w:tplc="D02A583A" w:tentative="1">
      <w:start w:val="1"/>
      <w:numFmt w:val="bullet"/>
      <w:lvlText w:val="•"/>
      <w:lvlJc w:val="left"/>
      <w:pPr>
        <w:tabs>
          <w:tab w:val="num" w:pos="2160"/>
        </w:tabs>
        <w:ind w:left="2160" w:hanging="360"/>
      </w:pPr>
      <w:rPr>
        <w:rFonts w:ascii="Arial" w:hAnsi="Arial" w:hint="default"/>
      </w:rPr>
    </w:lvl>
    <w:lvl w:ilvl="3" w:tplc="16D097DE" w:tentative="1">
      <w:start w:val="1"/>
      <w:numFmt w:val="bullet"/>
      <w:lvlText w:val="•"/>
      <w:lvlJc w:val="left"/>
      <w:pPr>
        <w:tabs>
          <w:tab w:val="num" w:pos="2880"/>
        </w:tabs>
        <w:ind w:left="2880" w:hanging="360"/>
      </w:pPr>
      <w:rPr>
        <w:rFonts w:ascii="Arial" w:hAnsi="Arial" w:hint="default"/>
      </w:rPr>
    </w:lvl>
    <w:lvl w:ilvl="4" w:tplc="93E07D7C" w:tentative="1">
      <w:start w:val="1"/>
      <w:numFmt w:val="bullet"/>
      <w:lvlText w:val="•"/>
      <w:lvlJc w:val="left"/>
      <w:pPr>
        <w:tabs>
          <w:tab w:val="num" w:pos="3600"/>
        </w:tabs>
        <w:ind w:left="3600" w:hanging="360"/>
      </w:pPr>
      <w:rPr>
        <w:rFonts w:ascii="Arial" w:hAnsi="Arial" w:hint="default"/>
      </w:rPr>
    </w:lvl>
    <w:lvl w:ilvl="5" w:tplc="A4F86424" w:tentative="1">
      <w:start w:val="1"/>
      <w:numFmt w:val="bullet"/>
      <w:lvlText w:val="•"/>
      <w:lvlJc w:val="left"/>
      <w:pPr>
        <w:tabs>
          <w:tab w:val="num" w:pos="4320"/>
        </w:tabs>
        <w:ind w:left="4320" w:hanging="360"/>
      </w:pPr>
      <w:rPr>
        <w:rFonts w:ascii="Arial" w:hAnsi="Arial" w:hint="default"/>
      </w:rPr>
    </w:lvl>
    <w:lvl w:ilvl="6" w:tplc="1540759A" w:tentative="1">
      <w:start w:val="1"/>
      <w:numFmt w:val="bullet"/>
      <w:lvlText w:val="•"/>
      <w:lvlJc w:val="left"/>
      <w:pPr>
        <w:tabs>
          <w:tab w:val="num" w:pos="5040"/>
        </w:tabs>
        <w:ind w:left="5040" w:hanging="360"/>
      </w:pPr>
      <w:rPr>
        <w:rFonts w:ascii="Arial" w:hAnsi="Arial" w:hint="default"/>
      </w:rPr>
    </w:lvl>
    <w:lvl w:ilvl="7" w:tplc="11FAE6DA" w:tentative="1">
      <w:start w:val="1"/>
      <w:numFmt w:val="bullet"/>
      <w:lvlText w:val="•"/>
      <w:lvlJc w:val="left"/>
      <w:pPr>
        <w:tabs>
          <w:tab w:val="num" w:pos="5760"/>
        </w:tabs>
        <w:ind w:left="5760" w:hanging="360"/>
      </w:pPr>
      <w:rPr>
        <w:rFonts w:ascii="Arial" w:hAnsi="Arial" w:hint="default"/>
      </w:rPr>
    </w:lvl>
    <w:lvl w:ilvl="8" w:tplc="BCD0F83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D2B2F21"/>
    <w:multiLevelType w:val="multilevel"/>
    <w:tmpl w:val="906A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523318"/>
    <w:multiLevelType w:val="hybridMultilevel"/>
    <w:tmpl w:val="292AAC9C"/>
    <w:lvl w:ilvl="0" w:tplc="FD8EB35A">
      <w:numFmt w:val="bullet"/>
      <w:lvlText w:val="-"/>
      <w:lvlJc w:val="left"/>
      <w:pPr>
        <w:ind w:left="405" w:hanging="360"/>
      </w:pPr>
      <w:rPr>
        <w:rFonts w:ascii="Calibri" w:eastAsiaTheme="minorHAnsi" w:hAnsi="Calibri" w:cs="Calibri" w:hint="default"/>
        <w:sz w:val="22"/>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6" w15:restartNumberingAfterBreak="0">
    <w:nsid w:val="5AB239A8"/>
    <w:multiLevelType w:val="hybridMultilevel"/>
    <w:tmpl w:val="5F689362"/>
    <w:lvl w:ilvl="0" w:tplc="B7FEFE8A">
      <w:start w:val="1"/>
      <w:numFmt w:val="bullet"/>
      <w:lvlText w:val="•"/>
      <w:lvlJc w:val="left"/>
      <w:pPr>
        <w:tabs>
          <w:tab w:val="num" w:pos="720"/>
        </w:tabs>
        <w:ind w:left="720" w:hanging="360"/>
      </w:pPr>
      <w:rPr>
        <w:rFonts w:ascii="Arial" w:hAnsi="Arial" w:hint="default"/>
      </w:rPr>
    </w:lvl>
    <w:lvl w:ilvl="1" w:tplc="951CEA68" w:tentative="1">
      <w:start w:val="1"/>
      <w:numFmt w:val="bullet"/>
      <w:lvlText w:val="•"/>
      <w:lvlJc w:val="left"/>
      <w:pPr>
        <w:tabs>
          <w:tab w:val="num" w:pos="1440"/>
        </w:tabs>
        <w:ind w:left="1440" w:hanging="360"/>
      </w:pPr>
      <w:rPr>
        <w:rFonts w:ascii="Arial" w:hAnsi="Arial" w:hint="default"/>
      </w:rPr>
    </w:lvl>
    <w:lvl w:ilvl="2" w:tplc="58E6DA44" w:tentative="1">
      <w:start w:val="1"/>
      <w:numFmt w:val="bullet"/>
      <w:lvlText w:val="•"/>
      <w:lvlJc w:val="left"/>
      <w:pPr>
        <w:tabs>
          <w:tab w:val="num" w:pos="2160"/>
        </w:tabs>
        <w:ind w:left="2160" w:hanging="360"/>
      </w:pPr>
      <w:rPr>
        <w:rFonts w:ascii="Arial" w:hAnsi="Arial" w:hint="default"/>
      </w:rPr>
    </w:lvl>
    <w:lvl w:ilvl="3" w:tplc="F46A3EFE" w:tentative="1">
      <w:start w:val="1"/>
      <w:numFmt w:val="bullet"/>
      <w:lvlText w:val="•"/>
      <w:lvlJc w:val="left"/>
      <w:pPr>
        <w:tabs>
          <w:tab w:val="num" w:pos="2880"/>
        </w:tabs>
        <w:ind w:left="2880" w:hanging="360"/>
      </w:pPr>
      <w:rPr>
        <w:rFonts w:ascii="Arial" w:hAnsi="Arial" w:hint="default"/>
      </w:rPr>
    </w:lvl>
    <w:lvl w:ilvl="4" w:tplc="E22EA6DE" w:tentative="1">
      <w:start w:val="1"/>
      <w:numFmt w:val="bullet"/>
      <w:lvlText w:val="•"/>
      <w:lvlJc w:val="left"/>
      <w:pPr>
        <w:tabs>
          <w:tab w:val="num" w:pos="3600"/>
        </w:tabs>
        <w:ind w:left="3600" w:hanging="360"/>
      </w:pPr>
      <w:rPr>
        <w:rFonts w:ascii="Arial" w:hAnsi="Arial" w:hint="default"/>
      </w:rPr>
    </w:lvl>
    <w:lvl w:ilvl="5" w:tplc="05AE1F14" w:tentative="1">
      <w:start w:val="1"/>
      <w:numFmt w:val="bullet"/>
      <w:lvlText w:val="•"/>
      <w:lvlJc w:val="left"/>
      <w:pPr>
        <w:tabs>
          <w:tab w:val="num" w:pos="4320"/>
        </w:tabs>
        <w:ind w:left="4320" w:hanging="360"/>
      </w:pPr>
      <w:rPr>
        <w:rFonts w:ascii="Arial" w:hAnsi="Arial" w:hint="default"/>
      </w:rPr>
    </w:lvl>
    <w:lvl w:ilvl="6" w:tplc="C2A253C8" w:tentative="1">
      <w:start w:val="1"/>
      <w:numFmt w:val="bullet"/>
      <w:lvlText w:val="•"/>
      <w:lvlJc w:val="left"/>
      <w:pPr>
        <w:tabs>
          <w:tab w:val="num" w:pos="5040"/>
        </w:tabs>
        <w:ind w:left="5040" w:hanging="360"/>
      </w:pPr>
      <w:rPr>
        <w:rFonts w:ascii="Arial" w:hAnsi="Arial" w:hint="default"/>
      </w:rPr>
    </w:lvl>
    <w:lvl w:ilvl="7" w:tplc="802EDE7C" w:tentative="1">
      <w:start w:val="1"/>
      <w:numFmt w:val="bullet"/>
      <w:lvlText w:val="•"/>
      <w:lvlJc w:val="left"/>
      <w:pPr>
        <w:tabs>
          <w:tab w:val="num" w:pos="5760"/>
        </w:tabs>
        <w:ind w:left="5760" w:hanging="360"/>
      </w:pPr>
      <w:rPr>
        <w:rFonts w:ascii="Arial" w:hAnsi="Arial" w:hint="default"/>
      </w:rPr>
    </w:lvl>
    <w:lvl w:ilvl="8" w:tplc="C288818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EA53175"/>
    <w:multiLevelType w:val="hybridMultilevel"/>
    <w:tmpl w:val="FEF4742A"/>
    <w:lvl w:ilvl="0" w:tplc="4576171C">
      <w:numFmt w:val="bullet"/>
      <w:lvlText w:val="-"/>
      <w:lvlJc w:val="left"/>
      <w:pPr>
        <w:ind w:left="405" w:hanging="360"/>
      </w:pPr>
      <w:rPr>
        <w:rFonts w:ascii="Averta Regular" w:eastAsiaTheme="minorHAnsi" w:hAnsi="Averta Regular"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8" w15:restartNumberingAfterBreak="0">
    <w:nsid w:val="60D05467"/>
    <w:multiLevelType w:val="hybridMultilevel"/>
    <w:tmpl w:val="537C5378"/>
    <w:lvl w:ilvl="0" w:tplc="B0DA5056">
      <w:start w:val="1"/>
      <w:numFmt w:val="bullet"/>
      <w:lvlText w:val="•"/>
      <w:lvlJc w:val="left"/>
      <w:pPr>
        <w:tabs>
          <w:tab w:val="num" w:pos="720"/>
        </w:tabs>
        <w:ind w:left="720" w:hanging="360"/>
      </w:pPr>
      <w:rPr>
        <w:rFonts w:ascii="Arial" w:hAnsi="Arial" w:hint="default"/>
      </w:rPr>
    </w:lvl>
    <w:lvl w:ilvl="1" w:tplc="75F82C52" w:tentative="1">
      <w:start w:val="1"/>
      <w:numFmt w:val="bullet"/>
      <w:lvlText w:val="•"/>
      <w:lvlJc w:val="left"/>
      <w:pPr>
        <w:tabs>
          <w:tab w:val="num" w:pos="1440"/>
        </w:tabs>
        <w:ind w:left="1440" w:hanging="360"/>
      </w:pPr>
      <w:rPr>
        <w:rFonts w:ascii="Arial" w:hAnsi="Arial" w:hint="default"/>
      </w:rPr>
    </w:lvl>
    <w:lvl w:ilvl="2" w:tplc="A128F31C" w:tentative="1">
      <w:start w:val="1"/>
      <w:numFmt w:val="bullet"/>
      <w:lvlText w:val="•"/>
      <w:lvlJc w:val="left"/>
      <w:pPr>
        <w:tabs>
          <w:tab w:val="num" w:pos="2160"/>
        </w:tabs>
        <w:ind w:left="2160" w:hanging="360"/>
      </w:pPr>
      <w:rPr>
        <w:rFonts w:ascii="Arial" w:hAnsi="Arial" w:hint="default"/>
      </w:rPr>
    </w:lvl>
    <w:lvl w:ilvl="3" w:tplc="FD4E3274" w:tentative="1">
      <w:start w:val="1"/>
      <w:numFmt w:val="bullet"/>
      <w:lvlText w:val="•"/>
      <w:lvlJc w:val="left"/>
      <w:pPr>
        <w:tabs>
          <w:tab w:val="num" w:pos="2880"/>
        </w:tabs>
        <w:ind w:left="2880" w:hanging="360"/>
      </w:pPr>
      <w:rPr>
        <w:rFonts w:ascii="Arial" w:hAnsi="Arial" w:hint="default"/>
      </w:rPr>
    </w:lvl>
    <w:lvl w:ilvl="4" w:tplc="FD4AAA9A" w:tentative="1">
      <w:start w:val="1"/>
      <w:numFmt w:val="bullet"/>
      <w:lvlText w:val="•"/>
      <w:lvlJc w:val="left"/>
      <w:pPr>
        <w:tabs>
          <w:tab w:val="num" w:pos="3600"/>
        </w:tabs>
        <w:ind w:left="3600" w:hanging="360"/>
      </w:pPr>
      <w:rPr>
        <w:rFonts w:ascii="Arial" w:hAnsi="Arial" w:hint="default"/>
      </w:rPr>
    </w:lvl>
    <w:lvl w:ilvl="5" w:tplc="5262E73E" w:tentative="1">
      <w:start w:val="1"/>
      <w:numFmt w:val="bullet"/>
      <w:lvlText w:val="•"/>
      <w:lvlJc w:val="left"/>
      <w:pPr>
        <w:tabs>
          <w:tab w:val="num" w:pos="4320"/>
        </w:tabs>
        <w:ind w:left="4320" w:hanging="360"/>
      </w:pPr>
      <w:rPr>
        <w:rFonts w:ascii="Arial" w:hAnsi="Arial" w:hint="default"/>
      </w:rPr>
    </w:lvl>
    <w:lvl w:ilvl="6" w:tplc="F02696F0" w:tentative="1">
      <w:start w:val="1"/>
      <w:numFmt w:val="bullet"/>
      <w:lvlText w:val="•"/>
      <w:lvlJc w:val="left"/>
      <w:pPr>
        <w:tabs>
          <w:tab w:val="num" w:pos="5040"/>
        </w:tabs>
        <w:ind w:left="5040" w:hanging="360"/>
      </w:pPr>
      <w:rPr>
        <w:rFonts w:ascii="Arial" w:hAnsi="Arial" w:hint="default"/>
      </w:rPr>
    </w:lvl>
    <w:lvl w:ilvl="7" w:tplc="F3EE77BE" w:tentative="1">
      <w:start w:val="1"/>
      <w:numFmt w:val="bullet"/>
      <w:lvlText w:val="•"/>
      <w:lvlJc w:val="left"/>
      <w:pPr>
        <w:tabs>
          <w:tab w:val="num" w:pos="5760"/>
        </w:tabs>
        <w:ind w:left="5760" w:hanging="360"/>
      </w:pPr>
      <w:rPr>
        <w:rFonts w:ascii="Arial" w:hAnsi="Arial" w:hint="default"/>
      </w:rPr>
    </w:lvl>
    <w:lvl w:ilvl="8" w:tplc="240646F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260445E"/>
    <w:multiLevelType w:val="hybridMultilevel"/>
    <w:tmpl w:val="0612631A"/>
    <w:lvl w:ilvl="0" w:tplc="71B6EB7A">
      <w:start w:val="1"/>
      <w:numFmt w:val="bullet"/>
      <w:lvlText w:val="•"/>
      <w:lvlJc w:val="left"/>
      <w:pPr>
        <w:tabs>
          <w:tab w:val="num" w:pos="720"/>
        </w:tabs>
        <w:ind w:left="720" w:hanging="360"/>
      </w:pPr>
      <w:rPr>
        <w:rFonts w:ascii="Arial" w:hAnsi="Arial" w:hint="default"/>
      </w:rPr>
    </w:lvl>
    <w:lvl w:ilvl="1" w:tplc="48509D88" w:tentative="1">
      <w:start w:val="1"/>
      <w:numFmt w:val="bullet"/>
      <w:lvlText w:val="•"/>
      <w:lvlJc w:val="left"/>
      <w:pPr>
        <w:tabs>
          <w:tab w:val="num" w:pos="1440"/>
        </w:tabs>
        <w:ind w:left="1440" w:hanging="360"/>
      </w:pPr>
      <w:rPr>
        <w:rFonts w:ascii="Arial" w:hAnsi="Arial" w:hint="default"/>
      </w:rPr>
    </w:lvl>
    <w:lvl w:ilvl="2" w:tplc="FAD679C8" w:tentative="1">
      <w:start w:val="1"/>
      <w:numFmt w:val="bullet"/>
      <w:lvlText w:val="•"/>
      <w:lvlJc w:val="left"/>
      <w:pPr>
        <w:tabs>
          <w:tab w:val="num" w:pos="2160"/>
        </w:tabs>
        <w:ind w:left="2160" w:hanging="360"/>
      </w:pPr>
      <w:rPr>
        <w:rFonts w:ascii="Arial" w:hAnsi="Arial" w:hint="default"/>
      </w:rPr>
    </w:lvl>
    <w:lvl w:ilvl="3" w:tplc="79D0B316" w:tentative="1">
      <w:start w:val="1"/>
      <w:numFmt w:val="bullet"/>
      <w:lvlText w:val="•"/>
      <w:lvlJc w:val="left"/>
      <w:pPr>
        <w:tabs>
          <w:tab w:val="num" w:pos="2880"/>
        </w:tabs>
        <w:ind w:left="2880" w:hanging="360"/>
      </w:pPr>
      <w:rPr>
        <w:rFonts w:ascii="Arial" w:hAnsi="Arial" w:hint="default"/>
      </w:rPr>
    </w:lvl>
    <w:lvl w:ilvl="4" w:tplc="D19CE9F2" w:tentative="1">
      <w:start w:val="1"/>
      <w:numFmt w:val="bullet"/>
      <w:lvlText w:val="•"/>
      <w:lvlJc w:val="left"/>
      <w:pPr>
        <w:tabs>
          <w:tab w:val="num" w:pos="3600"/>
        </w:tabs>
        <w:ind w:left="3600" w:hanging="360"/>
      </w:pPr>
      <w:rPr>
        <w:rFonts w:ascii="Arial" w:hAnsi="Arial" w:hint="default"/>
      </w:rPr>
    </w:lvl>
    <w:lvl w:ilvl="5" w:tplc="9BBE4082" w:tentative="1">
      <w:start w:val="1"/>
      <w:numFmt w:val="bullet"/>
      <w:lvlText w:val="•"/>
      <w:lvlJc w:val="left"/>
      <w:pPr>
        <w:tabs>
          <w:tab w:val="num" w:pos="4320"/>
        </w:tabs>
        <w:ind w:left="4320" w:hanging="360"/>
      </w:pPr>
      <w:rPr>
        <w:rFonts w:ascii="Arial" w:hAnsi="Arial" w:hint="default"/>
      </w:rPr>
    </w:lvl>
    <w:lvl w:ilvl="6" w:tplc="0C881776" w:tentative="1">
      <w:start w:val="1"/>
      <w:numFmt w:val="bullet"/>
      <w:lvlText w:val="•"/>
      <w:lvlJc w:val="left"/>
      <w:pPr>
        <w:tabs>
          <w:tab w:val="num" w:pos="5040"/>
        </w:tabs>
        <w:ind w:left="5040" w:hanging="360"/>
      </w:pPr>
      <w:rPr>
        <w:rFonts w:ascii="Arial" w:hAnsi="Arial" w:hint="default"/>
      </w:rPr>
    </w:lvl>
    <w:lvl w:ilvl="7" w:tplc="7A86FDD4" w:tentative="1">
      <w:start w:val="1"/>
      <w:numFmt w:val="bullet"/>
      <w:lvlText w:val="•"/>
      <w:lvlJc w:val="left"/>
      <w:pPr>
        <w:tabs>
          <w:tab w:val="num" w:pos="5760"/>
        </w:tabs>
        <w:ind w:left="5760" w:hanging="360"/>
      </w:pPr>
      <w:rPr>
        <w:rFonts w:ascii="Arial" w:hAnsi="Arial" w:hint="default"/>
      </w:rPr>
    </w:lvl>
    <w:lvl w:ilvl="8" w:tplc="680C1D6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2AC3EB7"/>
    <w:multiLevelType w:val="multilevel"/>
    <w:tmpl w:val="876E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C243E0"/>
    <w:multiLevelType w:val="hybridMultilevel"/>
    <w:tmpl w:val="521EB008"/>
    <w:lvl w:ilvl="0" w:tplc="FD8EB35A">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22" w15:restartNumberingAfterBreak="0">
    <w:nsid w:val="6B0160C1"/>
    <w:multiLevelType w:val="hybridMultilevel"/>
    <w:tmpl w:val="6D4A410C"/>
    <w:lvl w:ilvl="0" w:tplc="045470F0">
      <w:numFmt w:val="bullet"/>
      <w:lvlText w:val="•"/>
      <w:lvlJc w:val="left"/>
      <w:pPr>
        <w:ind w:left="360" w:hanging="360"/>
      </w:pPr>
      <w:rPr>
        <w:rFonts w:ascii="Averta Regular" w:eastAsiaTheme="minorHAnsi" w:hAnsi="Averta Regular"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4C790A"/>
    <w:multiLevelType w:val="multilevel"/>
    <w:tmpl w:val="76D8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1C63E0"/>
    <w:multiLevelType w:val="hybridMultilevel"/>
    <w:tmpl w:val="AB38F206"/>
    <w:lvl w:ilvl="0" w:tplc="8ADC9106">
      <w:start w:val="1"/>
      <w:numFmt w:val="bullet"/>
      <w:lvlText w:val="•"/>
      <w:lvlJc w:val="left"/>
      <w:pPr>
        <w:tabs>
          <w:tab w:val="num" w:pos="720"/>
        </w:tabs>
        <w:ind w:left="720" w:hanging="360"/>
      </w:pPr>
      <w:rPr>
        <w:rFonts w:ascii="Arial" w:hAnsi="Arial" w:hint="default"/>
      </w:rPr>
    </w:lvl>
    <w:lvl w:ilvl="1" w:tplc="16CACCF6" w:tentative="1">
      <w:start w:val="1"/>
      <w:numFmt w:val="bullet"/>
      <w:lvlText w:val="•"/>
      <w:lvlJc w:val="left"/>
      <w:pPr>
        <w:tabs>
          <w:tab w:val="num" w:pos="1440"/>
        </w:tabs>
        <w:ind w:left="1440" w:hanging="360"/>
      </w:pPr>
      <w:rPr>
        <w:rFonts w:ascii="Arial" w:hAnsi="Arial" w:hint="default"/>
      </w:rPr>
    </w:lvl>
    <w:lvl w:ilvl="2" w:tplc="9028F22A" w:tentative="1">
      <w:start w:val="1"/>
      <w:numFmt w:val="bullet"/>
      <w:lvlText w:val="•"/>
      <w:lvlJc w:val="left"/>
      <w:pPr>
        <w:tabs>
          <w:tab w:val="num" w:pos="2160"/>
        </w:tabs>
        <w:ind w:left="2160" w:hanging="360"/>
      </w:pPr>
      <w:rPr>
        <w:rFonts w:ascii="Arial" w:hAnsi="Arial" w:hint="default"/>
      </w:rPr>
    </w:lvl>
    <w:lvl w:ilvl="3" w:tplc="C0308772" w:tentative="1">
      <w:start w:val="1"/>
      <w:numFmt w:val="bullet"/>
      <w:lvlText w:val="•"/>
      <w:lvlJc w:val="left"/>
      <w:pPr>
        <w:tabs>
          <w:tab w:val="num" w:pos="2880"/>
        </w:tabs>
        <w:ind w:left="2880" w:hanging="360"/>
      </w:pPr>
      <w:rPr>
        <w:rFonts w:ascii="Arial" w:hAnsi="Arial" w:hint="default"/>
      </w:rPr>
    </w:lvl>
    <w:lvl w:ilvl="4" w:tplc="B4641782" w:tentative="1">
      <w:start w:val="1"/>
      <w:numFmt w:val="bullet"/>
      <w:lvlText w:val="•"/>
      <w:lvlJc w:val="left"/>
      <w:pPr>
        <w:tabs>
          <w:tab w:val="num" w:pos="3600"/>
        </w:tabs>
        <w:ind w:left="3600" w:hanging="360"/>
      </w:pPr>
      <w:rPr>
        <w:rFonts w:ascii="Arial" w:hAnsi="Arial" w:hint="default"/>
      </w:rPr>
    </w:lvl>
    <w:lvl w:ilvl="5" w:tplc="216208A6" w:tentative="1">
      <w:start w:val="1"/>
      <w:numFmt w:val="bullet"/>
      <w:lvlText w:val="•"/>
      <w:lvlJc w:val="left"/>
      <w:pPr>
        <w:tabs>
          <w:tab w:val="num" w:pos="4320"/>
        </w:tabs>
        <w:ind w:left="4320" w:hanging="360"/>
      </w:pPr>
      <w:rPr>
        <w:rFonts w:ascii="Arial" w:hAnsi="Arial" w:hint="default"/>
      </w:rPr>
    </w:lvl>
    <w:lvl w:ilvl="6" w:tplc="044E730E" w:tentative="1">
      <w:start w:val="1"/>
      <w:numFmt w:val="bullet"/>
      <w:lvlText w:val="•"/>
      <w:lvlJc w:val="left"/>
      <w:pPr>
        <w:tabs>
          <w:tab w:val="num" w:pos="5040"/>
        </w:tabs>
        <w:ind w:left="5040" w:hanging="360"/>
      </w:pPr>
      <w:rPr>
        <w:rFonts w:ascii="Arial" w:hAnsi="Arial" w:hint="default"/>
      </w:rPr>
    </w:lvl>
    <w:lvl w:ilvl="7" w:tplc="40F69006" w:tentative="1">
      <w:start w:val="1"/>
      <w:numFmt w:val="bullet"/>
      <w:lvlText w:val="•"/>
      <w:lvlJc w:val="left"/>
      <w:pPr>
        <w:tabs>
          <w:tab w:val="num" w:pos="5760"/>
        </w:tabs>
        <w:ind w:left="5760" w:hanging="360"/>
      </w:pPr>
      <w:rPr>
        <w:rFonts w:ascii="Arial" w:hAnsi="Arial" w:hint="default"/>
      </w:rPr>
    </w:lvl>
    <w:lvl w:ilvl="8" w:tplc="B0A40730" w:tentative="1">
      <w:start w:val="1"/>
      <w:numFmt w:val="bullet"/>
      <w:lvlText w:val="•"/>
      <w:lvlJc w:val="left"/>
      <w:pPr>
        <w:tabs>
          <w:tab w:val="num" w:pos="6480"/>
        </w:tabs>
        <w:ind w:left="6480" w:hanging="360"/>
      </w:pPr>
      <w:rPr>
        <w:rFonts w:ascii="Arial" w:hAnsi="Arial" w:hint="default"/>
      </w:rPr>
    </w:lvl>
  </w:abstractNum>
  <w:num w:numId="1" w16cid:durableId="1628119919">
    <w:abstractNumId w:val="2"/>
  </w:num>
  <w:num w:numId="2" w16cid:durableId="1725909261">
    <w:abstractNumId w:val="20"/>
  </w:num>
  <w:num w:numId="3" w16cid:durableId="117526474">
    <w:abstractNumId w:val="23"/>
  </w:num>
  <w:num w:numId="4" w16cid:durableId="1211262223">
    <w:abstractNumId w:val="6"/>
  </w:num>
  <w:num w:numId="5" w16cid:durableId="1668944711">
    <w:abstractNumId w:val="14"/>
  </w:num>
  <w:num w:numId="6" w16cid:durableId="462505636">
    <w:abstractNumId w:val="9"/>
  </w:num>
  <w:num w:numId="7" w16cid:durableId="496193489">
    <w:abstractNumId w:val="22"/>
  </w:num>
  <w:num w:numId="8" w16cid:durableId="1185828823">
    <w:abstractNumId w:val="7"/>
  </w:num>
  <w:num w:numId="9" w16cid:durableId="1449161333">
    <w:abstractNumId w:val="8"/>
  </w:num>
  <w:num w:numId="10" w16cid:durableId="1756198718">
    <w:abstractNumId w:val="5"/>
  </w:num>
  <w:num w:numId="11" w16cid:durableId="1900362574">
    <w:abstractNumId w:val="15"/>
  </w:num>
  <w:num w:numId="12" w16cid:durableId="535234011">
    <w:abstractNumId w:val="21"/>
  </w:num>
  <w:num w:numId="13" w16cid:durableId="1031763557">
    <w:abstractNumId w:val="11"/>
  </w:num>
  <w:num w:numId="14" w16cid:durableId="468476460">
    <w:abstractNumId w:val="24"/>
  </w:num>
  <w:num w:numId="15" w16cid:durableId="2019231449">
    <w:abstractNumId w:val="19"/>
  </w:num>
  <w:num w:numId="16" w16cid:durableId="864708671">
    <w:abstractNumId w:val="16"/>
  </w:num>
  <w:num w:numId="17" w16cid:durableId="769666058">
    <w:abstractNumId w:val="0"/>
  </w:num>
  <w:num w:numId="18" w16cid:durableId="1274558998">
    <w:abstractNumId w:val="17"/>
  </w:num>
  <w:num w:numId="19" w16cid:durableId="703286048">
    <w:abstractNumId w:val="18"/>
  </w:num>
  <w:num w:numId="20" w16cid:durableId="419840476">
    <w:abstractNumId w:val="13"/>
  </w:num>
  <w:num w:numId="21" w16cid:durableId="519510948">
    <w:abstractNumId w:val="4"/>
  </w:num>
  <w:num w:numId="22" w16cid:durableId="1974168372">
    <w:abstractNumId w:val="10"/>
  </w:num>
  <w:num w:numId="23" w16cid:durableId="851529727">
    <w:abstractNumId w:val="12"/>
  </w:num>
  <w:num w:numId="24" w16cid:durableId="991519870">
    <w:abstractNumId w:val="1"/>
  </w:num>
  <w:num w:numId="25" w16cid:durableId="1585216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F29"/>
    <w:rsid w:val="00066D61"/>
    <w:rsid w:val="0007378C"/>
    <w:rsid w:val="000C6582"/>
    <w:rsid w:val="0012656B"/>
    <w:rsid w:val="00157BEB"/>
    <w:rsid w:val="001650A3"/>
    <w:rsid w:val="001A2D71"/>
    <w:rsid w:val="001C67AD"/>
    <w:rsid w:val="00292593"/>
    <w:rsid w:val="002E17F2"/>
    <w:rsid w:val="002F208D"/>
    <w:rsid w:val="0030764A"/>
    <w:rsid w:val="00372DE6"/>
    <w:rsid w:val="00384DEF"/>
    <w:rsid w:val="00432AE4"/>
    <w:rsid w:val="00564BA3"/>
    <w:rsid w:val="0059002D"/>
    <w:rsid w:val="005B3F29"/>
    <w:rsid w:val="006554C7"/>
    <w:rsid w:val="006B6671"/>
    <w:rsid w:val="006F1038"/>
    <w:rsid w:val="006F40AA"/>
    <w:rsid w:val="00837479"/>
    <w:rsid w:val="008715BA"/>
    <w:rsid w:val="00876184"/>
    <w:rsid w:val="00881BE4"/>
    <w:rsid w:val="00882CF4"/>
    <w:rsid w:val="008B4625"/>
    <w:rsid w:val="009547E3"/>
    <w:rsid w:val="00965E6F"/>
    <w:rsid w:val="009919BC"/>
    <w:rsid w:val="00996B5C"/>
    <w:rsid w:val="00A062A5"/>
    <w:rsid w:val="00A473CA"/>
    <w:rsid w:val="00A87DB2"/>
    <w:rsid w:val="00A9097E"/>
    <w:rsid w:val="00B839B6"/>
    <w:rsid w:val="00C940C0"/>
    <w:rsid w:val="00CE1663"/>
    <w:rsid w:val="00D10D52"/>
    <w:rsid w:val="00D20A15"/>
    <w:rsid w:val="00D93C7B"/>
    <w:rsid w:val="00D95F99"/>
    <w:rsid w:val="00EA4CBE"/>
    <w:rsid w:val="00EC14D5"/>
    <w:rsid w:val="00F25D4A"/>
    <w:rsid w:val="00FD0257"/>
    <w:rsid w:val="00FD5B24"/>
    <w:rsid w:val="00FF0659"/>
    <w:rsid w:val="00FF57EC"/>
    <w:rsid w:val="06FBC4AF"/>
    <w:rsid w:val="0A4A668E"/>
    <w:rsid w:val="0BD1CC30"/>
    <w:rsid w:val="0E6FED8F"/>
    <w:rsid w:val="0E87E726"/>
    <w:rsid w:val="137B465B"/>
    <w:rsid w:val="14684399"/>
    <w:rsid w:val="14ADCA28"/>
    <w:rsid w:val="15151664"/>
    <w:rsid w:val="173AA7A1"/>
    <w:rsid w:val="1EED9803"/>
    <w:rsid w:val="20B47C73"/>
    <w:rsid w:val="231CE13A"/>
    <w:rsid w:val="251539FA"/>
    <w:rsid w:val="26DCD8C3"/>
    <w:rsid w:val="2835F737"/>
    <w:rsid w:val="2B09A9E4"/>
    <w:rsid w:val="2E384BDE"/>
    <w:rsid w:val="2E65D68D"/>
    <w:rsid w:val="2EA6C00D"/>
    <w:rsid w:val="2F98AD5B"/>
    <w:rsid w:val="334D4706"/>
    <w:rsid w:val="340CFA97"/>
    <w:rsid w:val="393D991C"/>
    <w:rsid w:val="39CE2AA0"/>
    <w:rsid w:val="3A6EC178"/>
    <w:rsid w:val="3D56D331"/>
    <w:rsid w:val="42C2E508"/>
    <w:rsid w:val="449AF5C2"/>
    <w:rsid w:val="45D9D5C7"/>
    <w:rsid w:val="48EDB710"/>
    <w:rsid w:val="4AF855A2"/>
    <w:rsid w:val="4E37F244"/>
    <w:rsid w:val="50F1D25E"/>
    <w:rsid w:val="515EEC06"/>
    <w:rsid w:val="530BFDD4"/>
    <w:rsid w:val="55D6D134"/>
    <w:rsid w:val="58ABC01E"/>
    <w:rsid w:val="59F785E5"/>
    <w:rsid w:val="5A9C1434"/>
    <w:rsid w:val="5D39D5AB"/>
    <w:rsid w:val="5EE444F5"/>
    <w:rsid w:val="5FC7E7BA"/>
    <w:rsid w:val="6037DE00"/>
    <w:rsid w:val="6071766D"/>
    <w:rsid w:val="61A77FBD"/>
    <w:rsid w:val="658F1B73"/>
    <w:rsid w:val="688E08E5"/>
    <w:rsid w:val="6B754C76"/>
    <w:rsid w:val="6CB91070"/>
    <w:rsid w:val="704E428C"/>
    <w:rsid w:val="75D60603"/>
    <w:rsid w:val="7F32BD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4D230"/>
  <w15:chartTrackingRefBased/>
  <w15:docId w15:val="{0975FDDA-BB9D-4D79-9B6F-78557FE6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3F2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B3F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F29"/>
  </w:style>
  <w:style w:type="paragraph" w:styleId="Footer">
    <w:name w:val="footer"/>
    <w:basedOn w:val="Normal"/>
    <w:link w:val="FooterChar"/>
    <w:uiPriority w:val="99"/>
    <w:unhideWhenUsed/>
    <w:rsid w:val="005B3F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F2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B4625"/>
    <w:pPr>
      <w:ind w:left="720"/>
      <w:contextualSpacing/>
    </w:pPr>
  </w:style>
  <w:style w:type="paragraph" w:styleId="BalloonText">
    <w:name w:val="Balloon Text"/>
    <w:basedOn w:val="Normal"/>
    <w:link w:val="BalloonTextChar"/>
    <w:uiPriority w:val="99"/>
    <w:semiHidden/>
    <w:unhideWhenUsed/>
    <w:rsid w:val="00CE16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663"/>
    <w:rPr>
      <w:rFonts w:ascii="Segoe UI" w:hAnsi="Segoe UI" w:cs="Segoe UI"/>
      <w:sz w:val="18"/>
      <w:szCs w:val="18"/>
    </w:rPr>
  </w:style>
  <w:style w:type="character" w:customStyle="1" w:styleId="normaltextrun">
    <w:name w:val="normaltextrun"/>
    <w:basedOn w:val="DefaultParagraphFont"/>
    <w:rsid w:val="00FF57EC"/>
  </w:style>
  <w:style w:type="character" w:customStyle="1" w:styleId="eop">
    <w:name w:val="eop"/>
    <w:basedOn w:val="DefaultParagraphFont"/>
    <w:rsid w:val="00FF57EC"/>
  </w:style>
  <w:style w:type="paragraph" w:customStyle="1" w:styleId="paragraph">
    <w:name w:val="paragraph"/>
    <w:basedOn w:val="Normal"/>
    <w:rsid w:val="001650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rsid w:val="0059002D"/>
    <w:pPr>
      <w:spacing w:line="240" w:lineRule="auto"/>
    </w:pPr>
    <w:rPr>
      <w:sz w:val="20"/>
      <w:szCs w:val="20"/>
    </w:rPr>
  </w:style>
  <w:style w:type="character" w:customStyle="1" w:styleId="CommentTextChar">
    <w:name w:val="Comment Text Char"/>
    <w:basedOn w:val="DefaultParagraphFont"/>
    <w:link w:val="CommentText"/>
    <w:uiPriority w:val="99"/>
    <w:semiHidden/>
    <w:rsid w:val="0059002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213185">
      <w:bodyDiv w:val="1"/>
      <w:marLeft w:val="0"/>
      <w:marRight w:val="0"/>
      <w:marTop w:val="0"/>
      <w:marBottom w:val="0"/>
      <w:divBdr>
        <w:top w:val="none" w:sz="0" w:space="0" w:color="auto"/>
        <w:left w:val="none" w:sz="0" w:space="0" w:color="auto"/>
        <w:bottom w:val="none" w:sz="0" w:space="0" w:color="auto"/>
        <w:right w:val="none" w:sz="0" w:space="0" w:color="auto"/>
      </w:divBdr>
      <w:divsChild>
        <w:div w:id="1450316217">
          <w:marLeft w:val="0"/>
          <w:marRight w:val="0"/>
          <w:marTop w:val="0"/>
          <w:marBottom w:val="0"/>
          <w:divBdr>
            <w:top w:val="none" w:sz="0" w:space="0" w:color="auto"/>
            <w:left w:val="none" w:sz="0" w:space="0" w:color="auto"/>
            <w:bottom w:val="none" w:sz="0" w:space="0" w:color="auto"/>
            <w:right w:val="none" w:sz="0" w:space="0" w:color="auto"/>
          </w:divBdr>
          <w:divsChild>
            <w:div w:id="1953201172">
              <w:marLeft w:val="0"/>
              <w:marRight w:val="0"/>
              <w:marTop w:val="0"/>
              <w:marBottom w:val="0"/>
              <w:divBdr>
                <w:top w:val="none" w:sz="0" w:space="0" w:color="auto"/>
                <w:left w:val="none" w:sz="0" w:space="0" w:color="auto"/>
                <w:bottom w:val="none" w:sz="0" w:space="0" w:color="auto"/>
                <w:right w:val="none" w:sz="0" w:space="0" w:color="auto"/>
              </w:divBdr>
            </w:div>
            <w:div w:id="830827863">
              <w:marLeft w:val="0"/>
              <w:marRight w:val="0"/>
              <w:marTop w:val="0"/>
              <w:marBottom w:val="0"/>
              <w:divBdr>
                <w:top w:val="none" w:sz="0" w:space="0" w:color="auto"/>
                <w:left w:val="none" w:sz="0" w:space="0" w:color="auto"/>
                <w:bottom w:val="none" w:sz="0" w:space="0" w:color="auto"/>
                <w:right w:val="none" w:sz="0" w:space="0" w:color="auto"/>
              </w:divBdr>
            </w:div>
          </w:divsChild>
        </w:div>
        <w:div w:id="748893362">
          <w:marLeft w:val="0"/>
          <w:marRight w:val="0"/>
          <w:marTop w:val="0"/>
          <w:marBottom w:val="0"/>
          <w:divBdr>
            <w:top w:val="none" w:sz="0" w:space="0" w:color="auto"/>
            <w:left w:val="none" w:sz="0" w:space="0" w:color="auto"/>
            <w:bottom w:val="none" w:sz="0" w:space="0" w:color="auto"/>
            <w:right w:val="none" w:sz="0" w:space="0" w:color="auto"/>
          </w:divBdr>
          <w:divsChild>
            <w:div w:id="182878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4228">
      <w:bodyDiv w:val="1"/>
      <w:marLeft w:val="0"/>
      <w:marRight w:val="0"/>
      <w:marTop w:val="0"/>
      <w:marBottom w:val="0"/>
      <w:divBdr>
        <w:top w:val="none" w:sz="0" w:space="0" w:color="auto"/>
        <w:left w:val="none" w:sz="0" w:space="0" w:color="auto"/>
        <w:bottom w:val="none" w:sz="0" w:space="0" w:color="auto"/>
        <w:right w:val="none" w:sz="0" w:space="0" w:color="auto"/>
      </w:divBdr>
      <w:divsChild>
        <w:div w:id="1315178317">
          <w:marLeft w:val="-108"/>
          <w:marRight w:val="0"/>
          <w:marTop w:val="0"/>
          <w:marBottom w:val="0"/>
          <w:divBdr>
            <w:top w:val="none" w:sz="0" w:space="0" w:color="auto"/>
            <w:left w:val="none" w:sz="0" w:space="0" w:color="auto"/>
            <w:bottom w:val="none" w:sz="0" w:space="0" w:color="auto"/>
            <w:right w:val="none" w:sz="0" w:space="0" w:color="auto"/>
          </w:divBdr>
        </w:div>
        <w:div w:id="1354500734">
          <w:marLeft w:val="-108"/>
          <w:marRight w:val="0"/>
          <w:marTop w:val="0"/>
          <w:marBottom w:val="0"/>
          <w:divBdr>
            <w:top w:val="none" w:sz="0" w:space="0" w:color="auto"/>
            <w:left w:val="none" w:sz="0" w:space="0" w:color="auto"/>
            <w:bottom w:val="none" w:sz="0" w:space="0" w:color="auto"/>
            <w:right w:val="none" w:sz="0" w:space="0" w:color="auto"/>
          </w:divBdr>
        </w:div>
        <w:div w:id="368343258">
          <w:marLeft w:val="-108"/>
          <w:marRight w:val="0"/>
          <w:marTop w:val="0"/>
          <w:marBottom w:val="0"/>
          <w:divBdr>
            <w:top w:val="none" w:sz="0" w:space="0" w:color="auto"/>
            <w:left w:val="none" w:sz="0" w:space="0" w:color="auto"/>
            <w:bottom w:val="none" w:sz="0" w:space="0" w:color="auto"/>
            <w:right w:val="none" w:sz="0" w:space="0" w:color="auto"/>
          </w:divBdr>
        </w:div>
        <w:div w:id="224754691">
          <w:marLeft w:val="-108"/>
          <w:marRight w:val="0"/>
          <w:marTop w:val="0"/>
          <w:marBottom w:val="0"/>
          <w:divBdr>
            <w:top w:val="none" w:sz="0" w:space="0" w:color="auto"/>
            <w:left w:val="none" w:sz="0" w:space="0" w:color="auto"/>
            <w:bottom w:val="none" w:sz="0" w:space="0" w:color="auto"/>
            <w:right w:val="none" w:sz="0" w:space="0" w:color="auto"/>
          </w:divBdr>
        </w:div>
        <w:div w:id="2090615057">
          <w:marLeft w:val="-108"/>
          <w:marRight w:val="0"/>
          <w:marTop w:val="0"/>
          <w:marBottom w:val="0"/>
          <w:divBdr>
            <w:top w:val="none" w:sz="0" w:space="0" w:color="auto"/>
            <w:left w:val="none" w:sz="0" w:space="0" w:color="auto"/>
            <w:bottom w:val="none" w:sz="0" w:space="0" w:color="auto"/>
            <w:right w:val="none" w:sz="0" w:space="0" w:color="auto"/>
          </w:divBdr>
        </w:div>
      </w:divsChild>
    </w:div>
    <w:div w:id="2041347737">
      <w:bodyDiv w:val="1"/>
      <w:marLeft w:val="0"/>
      <w:marRight w:val="0"/>
      <w:marTop w:val="0"/>
      <w:marBottom w:val="0"/>
      <w:divBdr>
        <w:top w:val="none" w:sz="0" w:space="0" w:color="auto"/>
        <w:left w:val="none" w:sz="0" w:space="0" w:color="auto"/>
        <w:bottom w:val="none" w:sz="0" w:space="0" w:color="auto"/>
        <w:right w:val="none" w:sz="0" w:space="0" w:color="auto"/>
      </w:divBdr>
      <w:divsChild>
        <w:div w:id="728530193">
          <w:marLeft w:val="0"/>
          <w:marRight w:val="0"/>
          <w:marTop w:val="0"/>
          <w:marBottom w:val="0"/>
          <w:divBdr>
            <w:top w:val="none" w:sz="0" w:space="0" w:color="auto"/>
            <w:left w:val="none" w:sz="0" w:space="0" w:color="auto"/>
            <w:bottom w:val="none" w:sz="0" w:space="0" w:color="auto"/>
            <w:right w:val="none" w:sz="0" w:space="0" w:color="auto"/>
          </w:divBdr>
          <w:divsChild>
            <w:div w:id="216474819">
              <w:marLeft w:val="0"/>
              <w:marRight w:val="0"/>
              <w:marTop w:val="0"/>
              <w:marBottom w:val="0"/>
              <w:divBdr>
                <w:top w:val="none" w:sz="0" w:space="0" w:color="auto"/>
                <w:left w:val="none" w:sz="0" w:space="0" w:color="auto"/>
                <w:bottom w:val="none" w:sz="0" w:space="0" w:color="auto"/>
                <w:right w:val="none" w:sz="0" w:space="0" w:color="auto"/>
              </w:divBdr>
            </w:div>
            <w:div w:id="790705253">
              <w:marLeft w:val="0"/>
              <w:marRight w:val="0"/>
              <w:marTop w:val="0"/>
              <w:marBottom w:val="0"/>
              <w:divBdr>
                <w:top w:val="none" w:sz="0" w:space="0" w:color="auto"/>
                <w:left w:val="none" w:sz="0" w:space="0" w:color="auto"/>
                <w:bottom w:val="none" w:sz="0" w:space="0" w:color="auto"/>
                <w:right w:val="none" w:sz="0" w:space="0" w:color="auto"/>
              </w:divBdr>
            </w:div>
          </w:divsChild>
        </w:div>
        <w:div w:id="1329751487">
          <w:marLeft w:val="0"/>
          <w:marRight w:val="0"/>
          <w:marTop w:val="0"/>
          <w:marBottom w:val="0"/>
          <w:divBdr>
            <w:top w:val="none" w:sz="0" w:space="0" w:color="auto"/>
            <w:left w:val="none" w:sz="0" w:space="0" w:color="auto"/>
            <w:bottom w:val="none" w:sz="0" w:space="0" w:color="auto"/>
            <w:right w:val="none" w:sz="0" w:space="0" w:color="auto"/>
          </w:divBdr>
          <w:divsChild>
            <w:div w:id="64273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029C376B522B409BA674FB422DA350" ma:contentTypeVersion="17" ma:contentTypeDescription="Create a new document." ma:contentTypeScope="" ma:versionID="fae00d9644c2926f327030af6f68adb2">
  <xsd:schema xmlns:xsd="http://www.w3.org/2001/XMLSchema" xmlns:xs="http://www.w3.org/2001/XMLSchema" xmlns:p="http://schemas.microsoft.com/office/2006/metadata/properties" xmlns:ns2="09d09623-415c-4719-a35f-d17a595de0ae" xmlns:ns3="0b2c47be-a094-4112-8a1c-becd2cbf349e" targetNamespace="http://schemas.microsoft.com/office/2006/metadata/properties" ma:root="true" ma:fieldsID="4f4e433fb7fd5cfcaf845a94c3569b31" ns2:_="" ns3:_="">
    <xsd:import namespace="09d09623-415c-4719-a35f-d17a595de0ae"/>
    <xsd:import namespace="0b2c47be-a094-4112-8a1c-becd2cbf349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DEPART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09623-415c-4719-a35f-d17a595de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51abd5c-70a3-48fb-9344-62f94584a4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EPARTMENT" ma:index="23" nillable="true" ma:displayName="DEPARTMENT" ma:format="Dropdown" ma:internalName="DEPARTMENT">
      <xsd:simpleType>
        <xsd:restriction base="dms:Choice">
          <xsd:enumeration value="it"/>
          <xsd:enumeration value="[e"/>
          <xsd:enumeration value="Choice 3"/>
          <xsd:enumeration value="people"/>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c47be-a094-4112-8a1c-becd2cbf349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e1ab277-0c20-4ef4-8c17-26d28b90ef45}" ma:internalName="TaxCatchAll" ma:showField="CatchAllData" ma:web="0b2c47be-a094-4112-8a1c-becd2cbf349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d09623-415c-4719-a35f-d17a595de0ae">
      <Terms xmlns="http://schemas.microsoft.com/office/infopath/2007/PartnerControls"/>
    </lcf76f155ced4ddcb4097134ff3c332f>
    <TaxCatchAll xmlns="0b2c47be-a094-4112-8a1c-becd2cbf349e" xsi:nil="true"/>
    <DEPARTMENT xmlns="09d09623-415c-4719-a35f-d17a595de0ae" xsi:nil="true"/>
  </documentManagement>
</p:properties>
</file>

<file path=customXml/itemProps1.xml><?xml version="1.0" encoding="utf-8"?>
<ds:datastoreItem xmlns:ds="http://schemas.openxmlformats.org/officeDocument/2006/customXml" ds:itemID="{F9F44541-D110-4807-895A-1F9A94B1F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09623-415c-4719-a35f-d17a595de0ae"/>
    <ds:schemaRef ds:uri="0b2c47be-a094-4112-8a1c-becd2cbf3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373953-6A74-43C7-8901-A88699C81DDF}">
  <ds:schemaRefs>
    <ds:schemaRef ds:uri="http://schemas.microsoft.com/sharepoint/v3/contenttype/forms"/>
  </ds:schemaRefs>
</ds:datastoreItem>
</file>

<file path=customXml/itemProps3.xml><?xml version="1.0" encoding="utf-8"?>
<ds:datastoreItem xmlns:ds="http://schemas.openxmlformats.org/officeDocument/2006/customXml" ds:itemID="{7EE03EB8-81DF-4740-A98A-CFCE87A68156}">
  <ds:schemaRefs>
    <ds:schemaRef ds:uri="http://schemas.microsoft.com/office/2006/metadata/properties"/>
    <ds:schemaRef ds:uri="http://schemas.microsoft.com/office/infopath/2007/PartnerControls"/>
    <ds:schemaRef ds:uri="09d09623-415c-4719-a35f-d17a595de0ae"/>
    <ds:schemaRef ds:uri="0b2c47be-a094-4112-8a1c-becd2cbf349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784</Words>
  <Characters>4471</Characters>
  <Application>Microsoft Office Word</Application>
  <DocSecurity>4</DocSecurity>
  <Lines>37</Lines>
  <Paragraphs>10</Paragraphs>
  <ScaleCrop>false</ScaleCrop>
  <Company>Card Factory</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 Raiq</dc:creator>
  <cp:keywords/>
  <dc:description/>
  <cp:lastModifiedBy>Angus Glasby</cp:lastModifiedBy>
  <cp:revision>2</cp:revision>
  <cp:lastPrinted>2021-10-25T12:25:00Z</cp:lastPrinted>
  <dcterms:created xsi:type="dcterms:W3CDTF">2026-08-03T14:52:00Z</dcterms:created>
  <dcterms:modified xsi:type="dcterms:W3CDTF">2026-08-03T14:52:00Z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0x01010061029C376B522B409BA674FB422DA350</vt:lpwstr>
  </property>
  <property fmtid="{D5CDD505-2E9C-101B-9397-08002B2CF9AE}" pid="3" name="MediaServiceImageTags">
    <vt:lpwstr/>
  </property>
  <property fmtid="{D5CDD505-2E9C-101B-9397-08002B2CF9AE}" pid="4" name="MSIP_Label_c9610a5f-04c0-42eb-9845-623a2065dcb9_Enabled">
    <vt:lpwstr>true</vt:lpwstr>
  </property>
  <property fmtid="{D5CDD505-2E9C-101B-9397-08002B2CF9AE}" pid="5" name="MSIP_Label_c9610a5f-04c0-42eb-9845-623a2065dcb9_SetDate">
    <vt:lpwstr>2025-04-09T13:10:02Z</vt:lpwstr>
  </property>
  <property fmtid="{D5CDD505-2E9C-101B-9397-08002B2CF9AE}" pid="6" name="MSIP_Label_c9610a5f-04c0-42eb-9845-623a2065dcb9_Method">
    <vt:lpwstr>Standard</vt:lpwstr>
  </property>
  <property fmtid="{D5CDD505-2E9C-101B-9397-08002B2CF9AE}" pid="7" name="MSIP_Label_c9610a5f-04c0-42eb-9845-623a2065dcb9_Name">
    <vt:lpwstr>General</vt:lpwstr>
  </property>
  <property fmtid="{D5CDD505-2E9C-101B-9397-08002B2CF9AE}" pid="8" name="MSIP_Label_c9610a5f-04c0-42eb-9845-623a2065dcb9_SiteId">
    <vt:lpwstr>7956b84e-0c99-46b5-81c6-28689cfa7221</vt:lpwstr>
  </property>
  <property fmtid="{D5CDD505-2E9C-101B-9397-08002B2CF9AE}" pid="9" name="MSIP_Label_c9610a5f-04c0-42eb-9845-623a2065dcb9_ActionId">
    <vt:lpwstr>9282ecd6-5f5c-4e8e-af3d-d2576d87c8d1</vt:lpwstr>
  </property>
  <property fmtid="{D5CDD505-2E9C-101B-9397-08002B2CF9AE}" pid="10" name="MSIP_Label_c9610a5f-04c0-42eb-9845-623a2065dcb9_ContentBits">
    <vt:lpwstr>0</vt:lpwstr>
  </property>
  <property fmtid="{D5CDD505-2E9C-101B-9397-08002B2CF9AE}" pid="11" name="MSIP_Label_c9610a5f-04c0-42eb-9845-623a2065dcb9_Tag">
    <vt:lpwstr>10, 3, 0, 2</vt:lpwstr>
  </property>
</Properties>
</file>